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96" w:rsidRDefault="001909A0">
      <w:pPr>
        <w:rPr>
          <w:sz w:val="17"/>
        </w:rPr>
        <w:sectPr w:rsidR="00F61396">
          <w:pgSz w:w="11900" w:h="16840"/>
          <w:pgMar w:top="1600" w:right="540" w:bottom="280" w:left="560" w:header="720" w:footer="720" w:gutter="0"/>
          <w:cols w:space="720"/>
        </w:sectPr>
      </w:pPr>
      <w:bookmarkStart w:id="0" w:name="_GoBack"/>
      <w:bookmarkEnd w:id="0"/>
      <w:r>
        <w:rPr>
          <w:noProof/>
          <w:sz w:val="17"/>
          <w:lang w:eastAsia="ru-RU"/>
        </w:rPr>
        <w:drawing>
          <wp:inline distT="0" distB="0" distL="0" distR="0">
            <wp:extent cx="6858000" cy="9511134"/>
            <wp:effectExtent l="0" t="0" r="0" b="0"/>
            <wp:docPr id="1" name="Рисунок 1" descr="C:\Users\Назаренко.SCHOOL38.000\Desktop\сканы 3а\математика 3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аренко.SCHOOL38.000\Desktop\сканы 3а\математика 3а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51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396" w:rsidRDefault="001909A0">
      <w:pPr>
        <w:pStyle w:val="1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536ABB">
        <w:t>ПОЯСНИТЕЛЬНАЯ</w:t>
      </w:r>
      <w:r w:rsidR="00536ABB">
        <w:rPr>
          <w:spacing w:val="-9"/>
        </w:rPr>
        <w:t xml:space="preserve"> </w:t>
      </w:r>
      <w:r w:rsidR="00536ABB">
        <w:t>ЗАПИСКА</w:t>
      </w:r>
    </w:p>
    <w:p w:rsidR="00F61396" w:rsidRDefault="00536ABB">
      <w:pPr>
        <w:pStyle w:val="a3"/>
        <w:spacing w:before="179" w:line="292" w:lineRule="auto"/>
        <w:ind w:left="106" w:right="94" w:firstLine="180"/>
      </w:pPr>
      <w:r>
        <w:t>Рабочая программа по предмету «Математика» для обучающихся 3 класса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</w:p>
    <w:p w:rsidR="00F61396" w:rsidRDefault="00536ABB">
      <w:pPr>
        <w:pStyle w:val="a3"/>
        <w:spacing w:before="117" w:line="292" w:lineRule="auto"/>
        <w:ind w:left="106" w:right="258" w:firstLine="180"/>
      </w:pPr>
      <w:r>
        <w:t>В начальной школе изучение математики имеет особое значение в развитии младшего школьника.</w:t>
      </w:r>
      <w:r>
        <w:rPr>
          <w:spacing w:val="1"/>
        </w:rPr>
        <w:t xml:space="preserve"> </w:t>
      </w:r>
      <w:r>
        <w:t>Приобретённые им знания, опыт выполнения предметных и универсальных действий на</w:t>
      </w:r>
      <w:r>
        <w:rPr>
          <w:spacing w:val="1"/>
        </w:rPr>
        <w:t xml:space="preserve"> </w:t>
      </w:r>
      <w:r>
        <w:t>математическом материале, первоначальное овладение математическим языком станут фундаментом</w:t>
      </w:r>
      <w:r>
        <w:rPr>
          <w:spacing w:val="-5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 школы,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востребованы в</w:t>
      </w:r>
      <w:r>
        <w:rPr>
          <w:spacing w:val="-2"/>
        </w:rPr>
        <w:t xml:space="preserve"> </w:t>
      </w:r>
      <w:r>
        <w:t>жизни.</w:t>
      </w:r>
    </w:p>
    <w:p w:rsidR="00F61396" w:rsidRDefault="00536ABB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образовательных,</w:t>
      </w:r>
      <w:r>
        <w:rPr>
          <w:spacing w:val="-57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целей, а также целей</w:t>
      </w:r>
      <w:r>
        <w:rPr>
          <w:spacing w:val="-1"/>
        </w:rPr>
        <w:t xml:space="preserve"> </w:t>
      </w:r>
      <w:r>
        <w:t>воспитания: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401" w:firstLine="0"/>
        <w:rPr>
          <w:sz w:val="24"/>
        </w:rPr>
      </w:pPr>
      <w:r>
        <w:rPr>
          <w:sz w:val="24"/>
        </w:rPr>
        <w:t>Освоение начальных математических знаний — понимание значения величин и способов их</w:t>
      </w:r>
      <w:r>
        <w:rPr>
          <w:spacing w:val="-58"/>
          <w:sz w:val="24"/>
        </w:rPr>
        <w:t xml:space="preserve"> </w:t>
      </w:r>
      <w:r>
        <w:rPr>
          <w:sz w:val="24"/>
        </w:rPr>
        <w:t>измерения; использование арифметических способов для разрешения сюжетных 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умения решать учебные и практические задачи средствами математики; работа с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арифметических действий.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характеризуется наличием у него опыта решения учебно-познавательных и учебно-практических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(«часть-целое»,</w:t>
      </w:r>
    </w:p>
    <w:p w:rsidR="00F61396" w:rsidRDefault="00536ABB">
      <w:pPr>
        <w:pStyle w:val="a3"/>
        <w:spacing w:line="292" w:lineRule="auto"/>
        <w:ind w:right="1562"/>
      </w:pPr>
      <w:r>
        <w:t>«больше-меньше», «равно-неравно», «порядок»), смысла арифметических действий,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(работа,</w:t>
      </w:r>
      <w:r>
        <w:rPr>
          <w:spacing w:val="-1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события).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— формирование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 интеллектуальной деятельности, пространственного воображения, математической речи;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строить рассуждения, выбирать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 верные (истинные) и неверные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(ложные) утверждения, вести поиск информации (примеров, оснований для упорядочения,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умственному труду; важнейших качеств интеллектуальной деятельности: теоретического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 мышления, воображения, математической речи,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терминах и понятиях; прочных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использования математических знаний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жизни.</w:t>
      </w:r>
    </w:p>
    <w:p w:rsidR="00F61396" w:rsidRDefault="00536ABB">
      <w:pPr>
        <w:pStyle w:val="a3"/>
        <w:spacing w:before="225" w:line="292" w:lineRule="auto"/>
        <w:ind w:left="106" w:right="901" w:firstLine="180"/>
      </w:pPr>
      <w:r>
        <w:t>В основе конструирования содержания и отбора планируемых результатов лежат следующие</w:t>
      </w:r>
      <w:r>
        <w:rPr>
          <w:spacing w:val="-58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математики,</w:t>
      </w:r>
      <w:r>
        <w:rPr>
          <w:spacing w:val="-2"/>
        </w:rPr>
        <w:t xml:space="preserve"> </w:t>
      </w:r>
      <w:r>
        <w:t>коррелирующие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становлением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  окружающего мира, фактов, процессов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в обществе (хронология событий, протяжённость по времени, образование целого из 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размера и т.д.);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 целостного восприятия творений природы и человека (памятники 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сокровища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 и 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 природы);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цепочки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-2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истинность</w:t>
      </w:r>
    </w:p>
    <w:p w:rsidR="00F61396" w:rsidRDefault="00F61396">
      <w:pPr>
        <w:spacing w:line="292" w:lineRule="auto"/>
        <w:rPr>
          <w:sz w:val="24"/>
        </w:rPr>
        <w:sectPr w:rsidR="00F61396">
          <w:pgSz w:w="11900" w:h="16840"/>
          <w:pgMar w:top="520" w:right="540" w:bottom="280" w:left="560" w:header="720" w:footer="720" w:gutter="0"/>
          <w:cols w:space="720"/>
        </w:sectPr>
      </w:pPr>
    </w:p>
    <w:p w:rsidR="00F61396" w:rsidRDefault="00536ABB">
      <w:pPr>
        <w:pStyle w:val="a3"/>
        <w:spacing w:before="62"/>
      </w:pPr>
      <w:r>
        <w:lastRenderedPageBreak/>
        <w:t>предположения).</w:t>
      </w:r>
    </w:p>
    <w:p w:rsidR="00F61396" w:rsidRDefault="00536ABB">
      <w:pPr>
        <w:pStyle w:val="a3"/>
        <w:spacing w:before="168" w:line="292" w:lineRule="auto"/>
        <w:ind w:left="106" w:right="183" w:firstLine="180"/>
      </w:pPr>
      <w:r>
        <w:t>Младшие школьники проявляют интерес к математической сущности предметов и явлений</w:t>
      </w:r>
      <w:r>
        <w:rPr>
          <w:spacing w:val="1"/>
        </w:rPr>
        <w:t xml:space="preserve"> </w:t>
      </w:r>
      <w:r>
        <w:t>окружающей жизни — возможности их измерить, определить величину, форму, выявить зависимости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расположения</w:t>
      </w:r>
      <w:r>
        <w:rPr>
          <w:spacing w:val="60"/>
        </w:rPr>
        <w:t xml:space="preserve"> </w:t>
      </w:r>
      <w:r>
        <w:t>во</w:t>
      </w:r>
      <w:r>
        <w:rPr>
          <w:spacing w:val="60"/>
        </w:rPr>
        <w:t xml:space="preserve"> </w:t>
      </w:r>
      <w:r>
        <w:t>времени</w:t>
      </w:r>
      <w:r>
        <w:rPr>
          <w:spacing w:val="60"/>
        </w:rPr>
        <w:t xml:space="preserve"> </w:t>
      </w:r>
      <w:r>
        <w:t>и в пространстве. Осознанию младшим</w:t>
      </w:r>
      <w:r>
        <w:rPr>
          <w:spacing w:val="1"/>
        </w:rPr>
        <w:t xml:space="preserve"> </w:t>
      </w:r>
      <w:r>
        <w:t>школьником многих математических явлений помогает его тяга к моделированию, что облегчает</w:t>
      </w:r>
      <w:r>
        <w:rPr>
          <w:spacing w:val="1"/>
        </w:rPr>
        <w:t xml:space="preserve"> </w:t>
      </w:r>
      <w:r>
        <w:t>освоение общего способа решения учебной задачи, а также работу с разными средствами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</w:t>
      </w:r>
      <w:r>
        <w:rPr>
          <w:spacing w:val="-1"/>
        </w:rPr>
        <w:t xml:space="preserve"> </w:t>
      </w:r>
      <w:r>
        <w:t>графическими (таблица, диаграмма,</w:t>
      </w:r>
      <w:r>
        <w:rPr>
          <w:spacing w:val="-1"/>
        </w:rPr>
        <w:t xml:space="preserve"> </w:t>
      </w:r>
      <w:r>
        <w:t>схема).</w:t>
      </w:r>
    </w:p>
    <w:p w:rsidR="00F61396" w:rsidRDefault="00536ABB">
      <w:pPr>
        <w:pStyle w:val="a3"/>
        <w:spacing w:line="292" w:lineRule="auto"/>
        <w:ind w:left="106" w:right="287" w:firstLine="180"/>
      </w:pPr>
      <w:r>
        <w:t>В начальной школе математические знания и умения применяются школьником при изучении</w:t>
      </w:r>
      <w:r>
        <w:rPr>
          <w:spacing w:val="1"/>
        </w:rPr>
        <w:t xml:space="preserve"> </w:t>
      </w:r>
      <w:r>
        <w:t>других учебных предметов (количественные и пространственные характеристики, оценки, расчёты и</w:t>
      </w:r>
      <w:r>
        <w:rPr>
          <w:spacing w:val="-58"/>
        </w:rPr>
        <w:t xml:space="preserve"> </w:t>
      </w:r>
      <w:r>
        <w:t>прикидка, использование графических форм представления информации). Приобретённые учеником</w:t>
      </w:r>
      <w:r>
        <w:rPr>
          <w:spacing w:val="-57"/>
        </w:rPr>
        <w:t xml:space="preserve"> </w:t>
      </w:r>
      <w:r>
        <w:t>умения строить алгоритмы, выбирать рациональные способы устных и письменных арифметических</w:t>
      </w:r>
      <w:r>
        <w:rPr>
          <w:spacing w:val="-57"/>
        </w:rPr>
        <w:t xml:space="preserve"> </w:t>
      </w:r>
      <w:r>
        <w:t>вычислений, приёмы проверки правильности выполнения действий, а также различение, называние,</w:t>
      </w:r>
      <w:r>
        <w:rPr>
          <w:spacing w:val="1"/>
        </w:rPr>
        <w:t xml:space="preserve"> </w:t>
      </w:r>
      <w:r>
        <w:t>изображение геометрических фигур, нахождение геометрических величин (длина, периметр,</w:t>
      </w:r>
      <w:r>
        <w:rPr>
          <w:spacing w:val="1"/>
        </w:rPr>
        <w:t xml:space="preserve"> </w:t>
      </w:r>
      <w:r>
        <w:t>площадь) становятся показателями сформированной функциональной грамотности 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предпосылкой</w:t>
      </w:r>
      <w:r>
        <w:rPr>
          <w:spacing w:val="-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</w:t>
      </w:r>
      <w:r>
        <w:rPr>
          <w:spacing w:val="-1"/>
        </w:rPr>
        <w:t xml:space="preserve"> </w:t>
      </w:r>
      <w:r>
        <w:t>школы.</w:t>
      </w:r>
    </w:p>
    <w:p w:rsidR="00F61396" w:rsidRDefault="00536ABB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часов.</w:t>
      </w:r>
    </w:p>
    <w:p w:rsidR="00F61396" w:rsidRDefault="00F61396">
      <w:pPr>
        <w:sectPr w:rsidR="00F61396">
          <w:pgSz w:w="11900" w:h="16840"/>
          <w:pgMar w:top="500" w:right="540" w:bottom="280" w:left="560" w:header="720" w:footer="720" w:gutter="0"/>
          <w:cols w:space="720"/>
        </w:sectPr>
      </w:pPr>
    </w:p>
    <w:p w:rsidR="00F61396" w:rsidRDefault="001909A0">
      <w:pPr>
        <w:pStyle w:val="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36ABB">
        <w:t>СОДЕРЖАНИЕ</w:t>
      </w:r>
      <w:r w:rsidR="00536ABB">
        <w:rPr>
          <w:spacing w:val="-8"/>
        </w:rPr>
        <w:t xml:space="preserve"> </w:t>
      </w:r>
      <w:r w:rsidR="00536ABB">
        <w:t>УЧЕБНОГО</w:t>
      </w:r>
      <w:r w:rsidR="00536ABB">
        <w:rPr>
          <w:spacing w:val="-8"/>
        </w:rPr>
        <w:t xml:space="preserve"> </w:t>
      </w:r>
      <w:r w:rsidR="00536ABB">
        <w:t>ПРЕДМЕТА</w:t>
      </w:r>
    </w:p>
    <w:p w:rsidR="00F61396" w:rsidRDefault="00536ABB">
      <w:pPr>
        <w:pStyle w:val="a3"/>
        <w:spacing w:before="179"/>
        <w:ind w:left="286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величины»,</w:t>
      </w:r>
    </w:p>
    <w:p w:rsidR="00F61396" w:rsidRDefault="00536ABB">
      <w:pPr>
        <w:pStyle w:val="a3"/>
        <w:spacing w:before="60" w:line="292" w:lineRule="auto"/>
        <w:ind w:left="106" w:right="279"/>
      </w:pPr>
      <w:r>
        <w:t>«Арифметические действия», «Текстовые задачи», «Пространственные отношения и геометрические</w:t>
      </w:r>
      <w:r>
        <w:rPr>
          <w:spacing w:val="-58"/>
        </w:rPr>
        <w:t xml:space="preserve"> </w:t>
      </w:r>
      <w:r>
        <w:t>фигуры»,</w:t>
      </w:r>
      <w:r>
        <w:rPr>
          <w:spacing w:val="-1"/>
        </w:rPr>
        <w:t xml:space="preserve"> </w:t>
      </w:r>
      <w:r>
        <w:t>«Математическая</w:t>
      </w:r>
      <w:r>
        <w:rPr>
          <w:spacing w:val="-1"/>
        </w:rPr>
        <w:t xml:space="preserve"> </w:t>
      </w:r>
      <w:r>
        <w:t>информация».</w:t>
      </w:r>
    </w:p>
    <w:p w:rsidR="00F61396" w:rsidRDefault="00536ABB">
      <w:pPr>
        <w:pStyle w:val="1"/>
        <w:spacing w:before="191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величины</w:t>
      </w:r>
    </w:p>
    <w:p w:rsidR="00F61396" w:rsidRDefault="00536ABB">
      <w:pPr>
        <w:pStyle w:val="a3"/>
        <w:spacing w:before="108" w:line="292" w:lineRule="auto"/>
        <w:ind w:left="106" w:right="94" w:firstLine="180"/>
      </w:pPr>
      <w:r>
        <w:t>Числа в пределах 1000: чтение, запись, сравнение, представление в виде суммы разрядных</w:t>
      </w:r>
      <w:r>
        <w:rPr>
          <w:spacing w:val="1"/>
        </w:rPr>
        <w:t xml:space="preserve"> </w:t>
      </w:r>
      <w:r>
        <w:t>слагаемых.</w:t>
      </w:r>
      <w:r>
        <w:rPr>
          <w:spacing w:val="-5"/>
        </w:rPr>
        <w:t xml:space="preserve"> </w:t>
      </w:r>
      <w:r>
        <w:t>Равенства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неравенства:</w:t>
      </w:r>
      <w:r>
        <w:rPr>
          <w:spacing w:val="-6"/>
        </w:rPr>
        <w:t xml:space="preserve"> </w:t>
      </w:r>
      <w:r>
        <w:t>чтение,</w:t>
      </w:r>
      <w:r>
        <w:rPr>
          <w:spacing w:val="-5"/>
        </w:rPr>
        <w:t xml:space="preserve"> </w:t>
      </w:r>
      <w:r>
        <w:t>составление.</w:t>
      </w:r>
      <w:r>
        <w:rPr>
          <w:spacing w:val="51"/>
        </w:rPr>
        <w:t xml:space="preserve"> </w:t>
      </w:r>
      <w:r>
        <w:t>Увеличение/уменьшение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несколько</w:t>
      </w:r>
      <w:r>
        <w:rPr>
          <w:spacing w:val="-57"/>
        </w:rPr>
        <w:t xml:space="preserve"> </w:t>
      </w:r>
      <w:r>
        <w:t>раз.</w:t>
      </w:r>
      <w:r>
        <w:rPr>
          <w:spacing w:val="-1"/>
        </w:rPr>
        <w:t xml:space="preserve"> </w:t>
      </w:r>
      <w:r>
        <w:t>Кратное сравнение чисел.</w:t>
      </w:r>
    </w:p>
    <w:p w:rsidR="00F61396" w:rsidRDefault="00536ABB">
      <w:pPr>
        <w:pStyle w:val="a3"/>
        <w:spacing w:line="274" w:lineRule="exact"/>
        <w:ind w:left="286"/>
      </w:pPr>
      <w:r>
        <w:t>Масса</w:t>
      </w:r>
      <w:r>
        <w:rPr>
          <w:spacing w:val="-3"/>
        </w:rPr>
        <w:t xml:space="preserve"> </w:t>
      </w:r>
      <w:r>
        <w:t>(единица</w:t>
      </w:r>
      <w:r>
        <w:rPr>
          <w:spacing w:val="-2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килограммом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граммом;</w:t>
      </w:r>
      <w:r>
        <w:rPr>
          <w:spacing w:val="-3"/>
        </w:rPr>
        <w:t xml:space="preserve"> </w:t>
      </w:r>
      <w:r>
        <w:t>отношение</w:t>
      </w:r>
    </w:p>
    <w:p w:rsidR="00F61396" w:rsidRDefault="00536ABB">
      <w:pPr>
        <w:pStyle w:val="a3"/>
        <w:spacing w:before="60"/>
        <w:ind w:left="106"/>
      </w:pPr>
      <w:r>
        <w:t>«тяжелее/легче</w:t>
      </w:r>
      <w:r>
        <w:rPr>
          <w:spacing w:val="-6"/>
        </w:rPr>
        <w:t xml:space="preserve"> </w:t>
      </w:r>
      <w:r>
        <w:t>на/в».</w:t>
      </w:r>
    </w:p>
    <w:p w:rsidR="00F61396" w:rsidRDefault="00536ABB">
      <w:pPr>
        <w:pStyle w:val="a3"/>
        <w:spacing w:before="60" w:line="292" w:lineRule="auto"/>
        <w:ind w:left="106" w:right="1146" w:firstLine="180"/>
      </w:pPr>
      <w:r>
        <w:t>Стоимость (единицы — рубль, копейка); установление отношения «дороже/дешевле на/в».</w:t>
      </w:r>
      <w:r>
        <w:rPr>
          <w:spacing w:val="-58"/>
        </w:rPr>
        <w:t xml:space="preserve"> </w:t>
      </w:r>
      <w:r>
        <w:t>Соотношение</w:t>
      </w:r>
      <w:r>
        <w:rPr>
          <w:spacing w:val="-1"/>
        </w:rPr>
        <w:t xml:space="preserve"> </w:t>
      </w:r>
      <w:r>
        <w:t>«цена,</w:t>
      </w:r>
      <w:r>
        <w:rPr>
          <w:spacing w:val="-1"/>
        </w:rPr>
        <w:t xml:space="preserve"> </w:t>
      </w:r>
      <w:r>
        <w:t>количество, стоимость»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 ситуации.</w:t>
      </w:r>
    </w:p>
    <w:p w:rsidR="00F61396" w:rsidRDefault="00536ABB">
      <w:pPr>
        <w:pStyle w:val="a3"/>
        <w:spacing w:line="292" w:lineRule="auto"/>
        <w:ind w:left="106" w:right="1180" w:firstLine="180"/>
      </w:pPr>
      <w:r>
        <w:t>Время (единица времени — секунда); установление отношения «быстрее/медленнее на/в».</w:t>
      </w:r>
      <w:r>
        <w:rPr>
          <w:spacing w:val="-58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«начало,</w:t>
      </w:r>
      <w:r>
        <w:rPr>
          <w:spacing w:val="-4"/>
        </w:rPr>
        <w:t xml:space="preserve"> </w:t>
      </w:r>
      <w:r>
        <w:t>окончание,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4"/>
        </w:rPr>
        <w:t xml:space="preserve"> </w:t>
      </w:r>
      <w:r>
        <w:t>события»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ситуации.</w:t>
      </w:r>
    </w:p>
    <w:p w:rsidR="00F61396" w:rsidRDefault="00536ABB">
      <w:pPr>
        <w:pStyle w:val="a3"/>
        <w:spacing w:line="292" w:lineRule="auto"/>
        <w:ind w:left="106" w:right="815" w:firstLine="180"/>
      </w:pPr>
      <w:r>
        <w:t>Длина (единица длины — миллиметр, километр); соотношение между величинами в пределах</w:t>
      </w:r>
      <w:r>
        <w:rPr>
          <w:spacing w:val="-58"/>
        </w:rPr>
        <w:t xml:space="preserve"> </w:t>
      </w:r>
      <w:r>
        <w:t>тысячи.</w:t>
      </w:r>
    </w:p>
    <w:p w:rsidR="00F61396" w:rsidRDefault="00536ABB">
      <w:pPr>
        <w:pStyle w:val="a3"/>
        <w:spacing w:line="292" w:lineRule="auto"/>
        <w:ind w:left="106" w:right="569" w:firstLine="180"/>
      </w:pPr>
      <w:r>
        <w:t>Площадь (единицы площади — квадратный метр, квадратный сантиметр, квадратный дециметр,</w:t>
      </w:r>
      <w:r>
        <w:rPr>
          <w:spacing w:val="-58"/>
        </w:rPr>
        <w:t xml:space="preserve"> </w:t>
      </w:r>
      <w:r>
        <w:t>квадратный</w:t>
      </w:r>
      <w:r>
        <w:rPr>
          <w:spacing w:val="-1"/>
        </w:rPr>
        <w:t xml:space="preserve"> </w:t>
      </w:r>
      <w:r>
        <w:t>метр).</w:t>
      </w:r>
    </w:p>
    <w:p w:rsidR="00F61396" w:rsidRDefault="00536ABB">
      <w:pPr>
        <w:pStyle w:val="1"/>
        <w:spacing w:before="187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F61396" w:rsidRDefault="00536ABB">
      <w:pPr>
        <w:pStyle w:val="a3"/>
        <w:spacing w:before="109" w:line="292" w:lineRule="auto"/>
        <w:ind w:left="106" w:right="282" w:firstLine="180"/>
      </w:pPr>
      <w:r>
        <w:t xml:space="preserve">Устные вычисления, сводимые к действиям в пределах 100 (табличное и </w:t>
      </w:r>
      <w:proofErr w:type="spellStart"/>
      <w:r>
        <w:t>внетабличное</w:t>
      </w:r>
      <w:proofErr w:type="spellEnd"/>
      <w:r>
        <w:t xml:space="preserve"> умножение,</w:t>
      </w:r>
      <w:r>
        <w:rPr>
          <w:spacing w:val="-58"/>
        </w:rPr>
        <w:t xml:space="preserve"> </w:t>
      </w:r>
      <w:r>
        <w:t>деление,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круглыми числами).</w:t>
      </w:r>
    </w:p>
    <w:p w:rsidR="00F61396" w:rsidRDefault="00536ABB">
      <w:pPr>
        <w:pStyle w:val="a3"/>
        <w:spacing w:line="275" w:lineRule="exact"/>
        <w:ind w:left="286"/>
      </w:pPr>
      <w:r>
        <w:t>Письменное</w:t>
      </w:r>
      <w:r>
        <w:rPr>
          <w:spacing w:val="-3"/>
        </w:rPr>
        <w:t xml:space="preserve"> </w:t>
      </w:r>
      <w:r>
        <w:t>сложение,</w:t>
      </w:r>
      <w:r>
        <w:rPr>
          <w:spacing w:val="-2"/>
        </w:rPr>
        <w:t xml:space="preserve"> </w:t>
      </w:r>
      <w:r>
        <w:t>вычитание</w:t>
      </w:r>
      <w:r>
        <w:rPr>
          <w:spacing w:val="-2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1000.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числами</w:t>
      </w:r>
      <w:r>
        <w:rPr>
          <w:spacing w:val="-2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1.</w:t>
      </w:r>
    </w:p>
    <w:p w:rsidR="00F61396" w:rsidRDefault="00536ABB">
      <w:pPr>
        <w:pStyle w:val="a3"/>
        <w:spacing w:before="60" w:line="292" w:lineRule="auto"/>
        <w:ind w:left="106" w:right="313" w:firstLine="180"/>
      </w:pPr>
      <w:r>
        <w:t>Письменное умножение в столбик, письменное деление уголком. Письменное умножение, деление</w:t>
      </w:r>
      <w:r>
        <w:rPr>
          <w:spacing w:val="-57"/>
        </w:rPr>
        <w:t xml:space="preserve"> </w:t>
      </w:r>
      <w:r>
        <w:t>на однозначное число в пределах 100. Проверка результата вычисления (прикидка или оценка</w:t>
      </w:r>
      <w:r>
        <w:rPr>
          <w:spacing w:val="1"/>
        </w:rPr>
        <w:t xml:space="preserve"> </w:t>
      </w:r>
      <w:r>
        <w:t>результата,</w:t>
      </w:r>
      <w:r>
        <w:rPr>
          <w:spacing w:val="-2"/>
        </w:rPr>
        <w:t xml:space="preserve"> </w:t>
      </w:r>
      <w:r>
        <w:t>обратное</w:t>
      </w:r>
      <w:r>
        <w:rPr>
          <w:spacing w:val="-1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алгоритма,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калькулятора).</w:t>
      </w:r>
    </w:p>
    <w:p w:rsidR="00F61396" w:rsidRDefault="00536ABB">
      <w:pPr>
        <w:pStyle w:val="a3"/>
        <w:spacing w:line="292" w:lineRule="auto"/>
        <w:ind w:left="286" w:right="1827"/>
      </w:pPr>
      <w:r>
        <w:t>Переместительное, сочетательное свойства сложения, умножения при вычислениях.</w:t>
      </w:r>
      <w:r>
        <w:rPr>
          <w:spacing w:val="-58"/>
        </w:rPr>
        <w:t xml:space="preserve"> </w:t>
      </w:r>
      <w:r>
        <w:t>Нахождение</w:t>
      </w:r>
      <w:r>
        <w:rPr>
          <w:spacing w:val="-1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компонента</w:t>
      </w:r>
      <w:r>
        <w:rPr>
          <w:spacing w:val="-1"/>
        </w:rPr>
        <w:t xml:space="preserve"> </w:t>
      </w:r>
      <w:r>
        <w:t>арифметического</w:t>
      </w:r>
      <w:r>
        <w:rPr>
          <w:spacing w:val="-1"/>
        </w:rPr>
        <w:t xml:space="preserve"> </w:t>
      </w:r>
      <w:r>
        <w:t>действия.</w:t>
      </w:r>
    </w:p>
    <w:p w:rsidR="00F61396" w:rsidRDefault="00536ABB">
      <w:pPr>
        <w:pStyle w:val="a3"/>
        <w:spacing w:line="292" w:lineRule="auto"/>
        <w:ind w:left="106" w:firstLine="180"/>
      </w:pPr>
      <w:r>
        <w:t>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числовом</w:t>
      </w:r>
      <w:r>
        <w:rPr>
          <w:spacing w:val="-5"/>
        </w:rPr>
        <w:t xml:space="preserve"> </w:t>
      </w:r>
      <w:r>
        <w:t>выражении,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числового</w:t>
      </w:r>
      <w:r>
        <w:rPr>
          <w:spacing w:val="-5"/>
        </w:rPr>
        <w:t xml:space="preserve"> </w:t>
      </w:r>
      <w:r>
        <w:t>выражения,</w:t>
      </w:r>
      <w:r>
        <w:rPr>
          <w:spacing w:val="-4"/>
        </w:rPr>
        <w:t xml:space="preserve"> </w:t>
      </w:r>
      <w:r>
        <w:t>содержащего</w:t>
      </w:r>
      <w:r>
        <w:rPr>
          <w:spacing w:val="-4"/>
        </w:rPr>
        <w:t xml:space="preserve"> </w:t>
      </w:r>
      <w:r>
        <w:t>несколько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(со скобками/без</w:t>
      </w:r>
      <w:r>
        <w:rPr>
          <w:spacing w:val="-2"/>
        </w:rPr>
        <w:t xml:space="preserve"> </w:t>
      </w:r>
      <w:r>
        <w:t>скобок), с</w:t>
      </w:r>
      <w:r>
        <w:rPr>
          <w:spacing w:val="-1"/>
        </w:rPr>
        <w:t xml:space="preserve"> </w:t>
      </w:r>
      <w:r>
        <w:t>вычислениями в</w:t>
      </w:r>
      <w:r>
        <w:rPr>
          <w:spacing w:val="-2"/>
        </w:rPr>
        <w:t xml:space="preserve"> </w:t>
      </w:r>
      <w:r>
        <w:t>пределах 1000.</w:t>
      </w:r>
    </w:p>
    <w:p w:rsidR="00F61396" w:rsidRDefault="00536ABB">
      <w:pPr>
        <w:pStyle w:val="a3"/>
        <w:spacing w:line="275" w:lineRule="exact"/>
        <w:ind w:left="286"/>
      </w:pPr>
      <w:r>
        <w:t>Однородные</w:t>
      </w:r>
      <w:r>
        <w:rPr>
          <w:spacing w:val="-3"/>
        </w:rPr>
        <w:t xml:space="preserve"> </w:t>
      </w:r>
      <w:r>
        <w:t>величины:</w:t>
      </w:r>
      <w:r>
        <w:rPr>
          <w:spacing w:val="-4"/>
        </w:rPr>
        <w:t xml:space="preserve"> </w:t>
      </w:r>
      <w:r>
        <w:t>сложение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вычитание.</w:t>
      </w:r>
    </w:p>
    <w:p w:rsidR="00F61396" w:rsidRDefault="00F61396">
      <w:pPr>
        <w:pStyle w:val="a3"/>
        <w:spacing w:before="7"/>
        <w:ind w:left="0"/>
        <w:rPr>
          <w:sz w:val="21"/>
        </w:rPr>
      </w:pPr>
    </w:p>
    <w:p w:rsidR="00F61396" w:rsidRDefault="00536ABB">
      <w:pPr>
        <w:pStyle w:val="1"/>
        <w:spacing w:before="0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F61396" w:rsidRDefault="00536ABB">
      <w:pPr>
        <w:pStyle w:val="a3"/>
        <w:spacing w:before="108" w:line="292" w:lineRule="auto"/>
        <w:ind w:left="106" w:right="394" w:firstLine="180"/>
      </w:pPr>
      <w:r>
        <w:t>Работа с текстовой задачей: анализ данных и отношений, представление на модели, планирование</w:t>
      </w:r>
      <w:r>
        <w:rPr>
          <w:spacing w:val="-58"/>
        </w:rPr>
        <w:t xml:space="preserve"> </w:t>
      </w:r>
      <w:r>
        <w:t>хода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задачи,</w:t>
      </w:r>
    </w:p>
    <w:p w:rsidR="00F61396" w:rsidRDefault="00536ABB">
      <w:pPr>
        <w:pStyle w:val="a3"/>
        <w:spacing w:line="292" w:lineRule="auto"/>
        <w:ind w:left="106" w:right="215" w:firstLine="180"/>
      </w:pPr>
      <w:r>
        <w:t>решение арифметическим способом. Задачи на понимание смысла арифметических действий (в том</w:t>
      </w:r>
      <w:r>
        <w:rPr>
          <w:spacing w:val="-58"/>
        </w:rPr>
        <w:t xml:space="preserve"> </w:t>
      </w:r>
      <w:r>
        <w:t>числе деления с остатком), отношений (больше/меньше на/в), зависимостей (купля продажа, расчёт</w:t>
      </w:r>
      <w:r>
        <w:rPr>
          <w:spacing w:val="1"/>
        </w:rPr>
        <w:t xml:space="preserve"> </w:t>
      </w:r>
      <w:r>
        <w:t>времени, количества), на сравнение (разностное, кратное). Запись решения задачи по действиям и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числового</w:t>
      </w:r>
      <w:r>
        <w:rPr>
          <w:spacing w:val="-1"/>
        </w:rPr>
        <w:t xml:space="preserve"> </w:t>
      </w:r>
      <w:r>
        <w:t>выражения.</w:t>
      </w:r>
      <w:r>
        <w:rPr>
          <w:spacing w:val="-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полученного</w:t>
      </w:r>
      <w:r>
        <w:rPr>
          <w:spacing w:val="-1"/>
        </w:rPr>
        <w:t xml:space="preserve"> </w:t>
      </w:r>
      <w:r>
        <w:t>результата.</w:t>
      </w:r>
    </w:p>
    <w:p w:rsidR="00F61396" w:rsidRDefault="00536ABB">
      <w:pPr>
        <w:pStyle w:val="a3"/>
        <w:spacing w:line="292" w:lineRule="auto"/>
        <w:ind w:left="106" w:firstLine="180"/>
      </w:pPr>
      <w:r>
        <w:t>Доля</w:t>
      </w:r>
      <w:r>
        <w:rPr>
          <w:spacing w:val="-5"/>
        </w:rPr>
        <w:t xml:space="preserve"> </w:t>
      </w:r>
      <w:r>
        <w:t>величины:</w:t>
      </w:r>
      <w:r>
        <w:rPr>
          <w:spacing w:val="-5"/>
        </w:rPr>
        <w:t xml:space="preserve"> </w:t>
      </w:r>
      <w:r>
        <w:t>половина,</w:t>
      </w:r>
      <w:r>
        <w:rPr>
          <w:spacing w:val="-5"/>
        </w:rPr>
        <w:t xml:space="preserve"> </w:t>
      </w:r>
      <w:r>
        <w:t>треть,</w:t>
      </w:r>
      <w:r>
        <w:rPr>
          <w:spacing w:val="-4"/>
        </w:rPr>
        <w:t xml:space="preserve"> </w:t>
      </w:r>
      <w:r>
        <w:t>четверть,</w:t>
      </w:r>
      <w:r>
        <w:rPr>
          <w:spacing w:val="-4"/>
        </w:rPr>
        <w:t xml:space="preserve"> </w:t>
      </w:r>
      <w:r>
        <w:t>пятая,</w:t>
      </w:r>
      <w:r>
        <w:rPr>
          <w:spacing w:val="-4"/>
        </w:rPr>
        <w:t xml:space="preserve"> </w:t>
      </w:r>
      <w:r>
        <w:t>десятая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ситуации;</w:t>
      </w:r>
      <w:r>
        <w:rPr>
          <w:spacing w:val="-5"/>
        </w:rPr>
        <w:t xml:space="preserve"> </w:t>
      </w:r>
      <w:r>
        <w:t>сравнение</w:t>
      </w:r>
      <w:r>
        <w:rPr>
          <w:spacing w:val="-57"/>
        </w:rPr>
        <w:t xml:space="preserve"> </w:t>
      </w:r>
      <w:r>
        <w:t>долей</w:t>
      </w:r>
      <w:r>
        <w:rPr>
          <w:spacing w:val="-1"/>
        </w:rPr>
        <w:t xml:space="preserve"> </w:t>
      </w:r>
      <w:r>
        <w:t>одной величины. Задачи</w:t>
      </w:r>
      <w:r>
        <w:rPr>
          <w:spacing w:val="-1"/>
        </w:rPr>
        <w:t xml:space="preserve"> </w:t>
      </w:r>
      <w:r>
        <w:t>на нахождение доли</w:t>
      </w:r>
      <w:r>
        <w:rPr>
          <w:spacing w:val="-1"/>
        </w:rPr>
        <w:t xml:space="preserve"> </w:t>
      </w:r>
      <w:r>
        <w:t>величины.</w:t>
      </w:r>
    </w:p>
    <w:p w:rsidR="00F61396" w:rsidRDefault="00536ABB">
      <w:pPr>
        <w:pStyle w:val="1"/>
        <w:spacing w:before="188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F61396" w:rsidRDefault="00536ABB">
      <w:pPr>
        <w:pStyle w:val="a3"/>
        <w:spacing w:before="108" w:line="292" w:lineRule="auto"/>
        <w:ind w:left="106" w:right="862" w:firstLine="180"/>
      </w:pPr>
      <w:r>
        <w:t>Конструирование геометрических фигур (разбиение фигуры на части, составление фигуры из</w:t>
      </w:r>
      <w:r>
        <w:rPr>
          <w:spacing w:val="-58"/>
        </w:rPr>
        <w:t xml:space="preserve"> </w:t>
      </w:r>
      <w:r>
        <w:t>частей).</w:t>
      </w:r>
    </w:p>
    <w:p w:rsidR="00F61396" w:rsidRDefault="00536ABB">
      <w:pPr>
        <w:pStyle w:val="a3"/>
        <w:spacing w:line="275" w:lineRule="exact"/>
        <w:ind w:left="286"/>
      </w:pPr>
      <w:r>
        <w:t>Периметр</w:t>
      </w:r>
      <w:r>
        <w:rPr>
          <w:spacing w:val="-5"/>
        </w:rPr>
        <w:t xml:space="preserve"> </w:t>
      </w:r>
      <w:r>
        <w:t>многоугольника:</w:t>
      </w:r>
      <w:r>
        <w:rPr>
          <w:spacing w:val="-5"/>
        </w:rPr>
        <w:t xml:space="preserve"> </w:t>
      </w:r>
      <w:r>
        <w:t>измерение,</w:t>
      </w:r>
      <w:r>
        <w:rPr>
          <w:spacing w:val="-5"/>
        </w:rPr>
        <w:t xml:space="preserve"> </w:t>
      </w:r>
      <w:r>
        <w:t>вычисление,</w:t>
      </w:r>
      <w:r>
        <w:rPr>
          <w:spacing w:val="-4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t>равенства.</w:t>
      </w:r>
    </w:p>
    <w:p w:rsidR="00F61396" w:rsidRDefault="00F61396">
      <w:pPr>
        <w:spacing w:line="275" w:lineRule="exact"/>
        <w:sectPr w:rsidR="00F61396">
          <w:pgSz w:w="11900" w:h="16840"/>
          <w:pgMar w:top="520" w:right="540" w:bottom="280" w:left="560" w:header="720" w:footer="720" w:gutter="0"/>
          <w:cols w:space="720"/>
        </w:sectPr>
      </w:pPr>
    </w:p>
    <w:p w:rsidR="00F61396" w:rsidRDefault="00536ABB">
      <w:pPr>
        <w:pStyle w:val="a3"/>
        <w:spacing w:before="74" w:line="292" w:lineRule="auto"/>
        <w:ind w:left="106" w:right="190" w:firstLine="180"/>
      </w:pPr>
      <w:r>
        <w:lastRenderedPageBreak/>
        <w:t>Измерение площади, запись результата измерения в квадратных сантиметрах. Вычисление площади</w:t>
      </w:r>
      <w:r>
        <w:rPr>
          <w:spacing w:val="-58"/>
        </w:rPr>
        <w:t xml:space="preserve"> </w:t>
      </w:r>
      <w:r>
        <w:t>прямоугольника (квадрата) с заданными сторонами, запись равенства. Изображение на клетчатой</w:t>
      </w:r>
      <w:r>
        <w:rPr>
          <w:spacing w:val="1"/>
        </w:rPr>
        <w:t xml:space="preserve"> </w:t>
      </w:r>
      <w:r>
        <w:t>бумаге прямоугольника с заданным значением площади. Сравнение площадей фигур с помощью</w:t>
      </w:r>
      <w:r>
        <w:rPr>
          <w:spacing w:val="1"/>
        </w:rPr>
        <w:t xml:space="preserve"> </w:t>
      </w:r>
      <w:r>
        <w:t>наложения.</w:t>
      </w:r>
    </w:p>
    <w:p w:rsidR="00F61396" w:rsidRDefault="00536ABB">
      <w:pPr>
        <w:pStyle w:val="1"/>
        <w:spacing w:before="189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F61396" w:rsidRDefault="00536ABB">
      <w:pPr>
        <w:pStyle w:val="a3"/>
        <w:spacing w:before="108"/>
        <w:ind w:left="286"/>
      </w:pP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двум</w:t>
      </w:r>
      <w:r>
        <w:rPr>
          <w:spacing w:val="-4"/>
        </w:rPr>
        <w:t xml:space="preserve"> </w:t>
      </w:r>
      <w:r>
        <w:t>признакам.</w:t>
      </w:r>
    </w:p>
    <w:p w:rsidR="00F61396" w:rsidRDefault="00536ABB">
      <w:pPr>
        <w:pStyle w:val="a3"/>
        <w:spacing w:before="61" w:line="292" w:lineRule="auto"/>
        <w:ind w:left="106" w:right="609" w:firstLine="180"/>
      </w:pPr>
      <w:r>
        <w:t>Верные (истинные) и неверные (ложные) утверждения: конструирование, проверка. Логические</w:t>
      </w:r>
      <w:r>
        <w:rPr>
          <w:spacing w:val="-58"/>
        </w:rPr>
        <w:t xml:space="preserve"> </w:t>
      </w:r>
      <w:r>
        <w:t>рассуждения</w:t>
      </w:r>
      <w:r>
        <w:rPr>
          <w:spacing w:val="-2"/>
        </w:rPr>
        <w:t xml:space="preserve"> </w:t>
      </w:r>
      <w:r>
        <w:t>со связками</w:t>
      </w:r>
      <w:r>
        <w:rPr>
          <w:spacing w:val="-1"/>
        </w:rPr>
        <w:t xml:space="preserve"> </w:t>
      </w:r>
      <w:r>
        <w:t>«если …, то</w:t>
      </w:r>
      <w:r>
        <w:rPr>
          <w:spacing w:val="-1"/>
        </w:rPr>
        <w:t xml:space="preserve"> </w:t>
      </w:r>
      <w:r>
        <w:t>…», «поэтому», «значит».</w:t>
      </w:r>
    </w:p>
    <w:p w:rsidR="00F61396" w:rsidRDefault="00536ABB">
      <w:pPr>
        <w:pStyle w:val="a3"/>
        <w:spacing w:line="292" w:lineRule="auto"/>
        <w:ind w:left="106" w:right="491" w:firstLine="180"/>
      </w:pPr>
      <w:r>
        <w:t>Извлечение и использование для выполнения заданий информации, представленной в таблицах с</w:t>
      </w:r>
      <w:r>
        <w:rPr>
          <w:spacing w:val="-58"/>
        </w:rPr>
        <w:t xml:space="preserve"> </w:t>
      </w:r>
      <w:r>
        <w:t>данными о реальных процессах и явлениях окружающего мира (например, расписание уроков,</w:t>
      </w:r>
      <w:r>
        <w:rPr>
          <w:spacing w:val="1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автобусов,</w:t>
      </w:r>
      <w:r>
        <w:rPr>
          <w:spacing w:val="-1"/>
        </w:rPr>
        <w:t xml:space="preserve"> </w:t>
      </w:r>
      <w:r>
        <w:t>поездов);</w:t>
      </w:r>
      <w:r>
        <w:rPr>
          <w:spacing w:val="-3"/>
        </w:rPr>
        <w:t xml:space="preserve"> </w:t>
      </w:r>
      <w:r>
        <w:t>внесение</w:t>
      </w:r>
      <w:r>
        <w:rPr>
          <w:spacing w:val="-1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таблицу;</w:t>
      </w:r>
      <w:r>
        <w:rPr>
          <w:spacing w:val="-3"/>
        </w:rPr>
        <w:t xml:space="preserve"> </w:t>
      </w:r>
      <w:r>
        <w:t>дополнение</w:t>
      </w:r>
      <w:r>
        <w:rPr>
          <w:spacing w:val="-1"/>
        </w:rPr>
        <w:t xml:space="preserve"> </w:t>
      </w:r>
      <w:r>
        <w:t>чертежа</w:t>
      </w:r>
      <w:r>
        <w:rPr>
          <w:spacing w:val="-1"/>
        </w:rPr>
        <w:t xml:space="preserve"> </w:t>
      </w:r>
      <w:r>
        <w:t>данными.</w:t>
      </w:r>
    </w:p>
    <w:p w:rsidR="00F61396" w:rsidRDefault="00536ABB">
      <w:pPr>
        <w:pStyle w:val="a3"/>
        <w:spacing w:line="292" w:lineRule="auto"/>
        <w:ind w:left="286"/>
      </w:pPr>
      <w:r>
        <w:t>Формализованное описание последовательности действий (инструкция, план, схема, алгоритм).</w:t>
      </w:r>
      <w:r>
        <w:rPr>
          <w:spacing w:val="1"/>
        </w:rPr>
        <w:t xml:space="preserve"> </w:t>
      </w:r>
      <w:r>
        <w:t>Столбчатая</w:t>
      </w:r>
      <w:r>
        <w:rPr>
          <w:spacing w:val="-6"/>
        </w:rPr>
        <w:t xml:space="preserve"> </w:t>
      </w:r>
      <w:r>
        <w:t>диаграмма: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задач.</w:t>
      </w:r>
    </w:p>
    <w:p w:rsidR="00F61396" w:rsidRDefault="00536ABB">
      <w:pPr>
        <w:pStyle w:val="a3"/>
        <w:spacing w:line="292" w:lineRule="auto"/>
        <w:ind w:left="106" w:right="1052" w:firstLine="180"/>
      </w:pPr>
      <w:r>
        <w:t>Алгоритмы изучения материала, выполнения обучающих и тестовых заданий на доступных</w:t>
      </w:r>
      <w:r>
        <w:rPr>
          <w:spacing w:val="-58"/>
        </w:rPr>
        <w:t xml:space="preserve"> </w:t>
      </w:r>
      <w:r>
        <w:t>электронных</w:t>
      </w:r>
      <w:r>
        <w:rPr>
          <w:spacing w:val="-4"/>
        </w:rPr>
        <w:t xml:space="preserve"> </w:t>
      </w:r>
      <w:r>
        <w:t>средствах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(интерактивной</w:t>
      </w:r>
      <w:r>
        <w:rPr>
          <w:spacing w:val="-4"/>
        </w:rPr>
        <w:t xml:space="preserve"> </w:t>
      </w:r>
      <w:r>
        <w:t>доске,</w:t>
      </w:r>
      <w:r>
        <w:rPr>
          <w:spacing w:val="-3"/>
        </w:rPr>
        <w:t xml:space="preserve"> </w:t>
      </w:r>
      <w:r>
        <w:t>компьютере,</w:t>
      </w:r>
      <w:r>
        <w:rPr>
          <w:spacing w:val="-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устройствах).</w:t>
      </w:r>
    </w:p>
    <w:p w:rsidR="00F61396" w:rsidRDefault="00536ABB">
      <w:pPr>
        <w:pStyle w:val="1"/>
        <w:spacing w:before="186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</w:p>
    <w:p w:rsidR="00F61396" w:rsidRDefault="00536ABB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фигуры);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90" w:firstLine="0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одно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действие)</w:t>
      </w:r>
      <w:r>
        <w:rPr>
          <w:spacing w:val="-1"/>
          <w:sz w:val="24"/>
        </w:rPr>
        <w:t xml:space="preserve"> </w:t>
      </w:r>
      <w:r>
        <w:rPr>
          <w:sz w:val="24"/>
        </w:rPr>
        <w:t>по выбранному признаку;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184" w:firstLine="0"/>
        <w:rPr>
          <w:sz w:val="24"/>
        </w:rPr>
      </w:pPr>
      <w:r>
        <w:rPr>
          <w:sz w:val="24"/>
        </w:rPr>
        <w:t>прикидывать размеры фигуры, её элементов; понимать смысл зависимостей и математических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35" w:firstLine="0"/>
        <w:rPr>
          <w:sz w:val="24"/>
        </w:rPr>
      </w:pPr>
      <w:r>
        <w:rPr>
          <w:sz w:val="24"/>
        </w:rPr>
        <w:t>выбирать метод решения (моделирование ситуации, перебор вариантов, 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алгоритма);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соотносить начало, окончание, продолжительность события в практической 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ряд чисел (величин, геометрических фигур) по самостоятельно выбранному правилу;</w:t>
      </w:r>
      <w:r>
        <w:rPr>
          <w:spacing w:val="-58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ситуацию;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задачи.</w:t>
      </w:r>
    </w:p>
    <w:p w:rsidR="00F61396" w:rsidRDefault="00536ABB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таблице,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диаграмме;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53" w:firstLine="0"/>
        <w:rPr>
          <w:sz w:val="24"/>
        </w:rPr>
      </w:pPr>
      <w:r>
        <w:rPr>
          <w:sz w:val="24"/>
        </w:rPr>
        <w:t>заполнять таблицы сложения и умножения, дополнять данными чертеж;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записями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1018" w:firstLine="0"/>
        <w:rPr>
          <w:sz w:val="24"/>
        </w:rPr>
      </w:pPr>
      <w:r>
        <w:rPr>
          <w:sz w:val="24"/>
        </w:rPr>
        <w:t>использовать дополнительную литературу (справочники, словари) для установления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термина (понятия).</w:t>
      </w:r>
    </w:p>
    <w:p w:rsidR="00F61396" w:rsidRDefault="00536ABB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зависимостей;</w:t>
      </w:r>
    </w:p>
    <w:p w:rsidR="00F61396" w:rsidRDefault="00F61396">
      <w:pPr>
        <w:rPr>
          <w:sz w:val="24"/>
        </w:rPr>
        <w:sectPr w:rsidR="00F61396">
          <w:pgSz w:w="11900" w:h="16840"/>
          <w:pgMar w:top="500" w:right="540" w:bottom="280" w:left="560" w:header="720" w:footer="720" w:gutter="0"/>
          <w:cols w:space="720"/>
        </w:sectPr>
      </w:pP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0" w:firstLine="0"/>
        <w:rPr>
          <w:sz w:val="24"/>
        </w:rPr>
      </w:pPr>
      <w:proofErr w:type="gramStart"/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»,</w:t>
      </w:r>
      <w:r>
        <w:rPr>
          <w:spacing w:val="-2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»,</w:t>
      </w:r>
      <w:r>
        <w:rPr>
          <w:spacing w:val="-2"/>
          <w:sz w:val="24"/>
        </w:rPr>
        <w:t xml:space="preserve"> </w:t>
      </w:r>
      <w:r>
        <w:rPr>
          <w:sz w:val="24"/>
        </w:rPr>
        <w:t>«равно»;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выражений;</w:t>
      </w:r>
      <w:proofErr w:type="gramEnd"/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1355" w:firstLine="0"/>
        <w:rPr>
          <w:sz w:val="24"/>
        </w:rPr>
      </w:pPr>
      <w:r>
        <w:rPr>
          <w:sz w:val="24"/>
        </w:rPr>
        <w:t>выбирать, осуществлять переход от одних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 величины к другим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практической ситуацией;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вычисления.</w:t>
      </w:r>
    </w:p>
    <w:p w:rsidR="00F61396" w:rsidRDefault="00536ABB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(вывод),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объяснением,</w:t>
      </w:r>
      <w:r>
        <w:rPr>
          <w:spacing w:val="-4"/>
          <w:sz w:val="24"/>
        </w:rPr>
        <w:t xml:space="preserve"> </w:t>
      </w:r>
      <w:r>
        <w:rPr>
          <w:sz w:val="24"/>
        </w:rPr>
        <w:t>расчётами;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прикидки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полноту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умножения</w:t>
      </w:r>
      <w:proofErr w:type="gramStart"/>
      <w:r>
        <w:rPr>
          <w:sz w:val="24"/>
        </w:rPr>
        <w:t>..</w:t>
      </w:r>
      <w:proofErr w:type="gramEnd"/>
    </w:p>
    <w:p w:rsidR="00F61396" w:rsidRDefault="00536ABB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72" w:firstLine="0"/>
        <w:rPr>
          <w:sz w:val="24"/>
        </w:rPr>
      </w:pPr>
      <w:r>
        <w:rPr>
          <w:sz w:val="24"/>
        </w:rPr>
        <w:t>при работе в группе или в паре выполнять предложенные задания (находить разные решения;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определять с помощью цифровых и аналоговых приборов, измерительных инструментов длину,</w:t>
      </w:r>
      <w:r>
        <w:rPr>
          <w:spacing w:val="1"/>
          <w:sz w:val="24"/>
        </w:rPr>
        <w:t xml:space="preserve"> </w:t>
      </w:r>
      <w:r>
        <w:rPr>
          <w:sz w:val="24"/>
        </w:rPr>
        <w:t>массу,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время);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285" w:firstLine="0"/>
        <w:rPr>
          <w:sz w:val="24"/>
        </w:rPr>
      </w:pPr>
      <w:r>
        <w:rPr>
          <w:sz w:val="24"/>
        </w:rPr>
        <w:t>договариваться о распределении обязанностей в совместном труде, выполнять роли</w:t>
      </w:r>
      <w:r>
        <w:rPr>
          <w:spacing w:val="-58"/>
          <w:sz w:val="24"/>
        </w:rPr>
        <w:t xml:space="preserve"> </w:t>
      </w:r>
      <w:r>
        <w:rPr>
          <w:sz w:val="24"/>
        </w:rPr>
        <w:t>руководителя,</w:t>
      </w:r>
      <w:r>
        <w:rPr>
          <w:spacing w:val="-2"/>
          <w:sz w:val="24"/>
        </w:rPr>
        <w:t xml:space="preserve"> </w:t>
      </w:r>
      <w:r>
        <w:rPr>
          <w:sz w:val="24"/>
        </w:rPr>
        <w:t>подчинённого,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сдержанно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F61396" w:rsidRDefault="00F61396">
      <w:pPr>
        <w:rPr>
          <w:sz w:val="24"/>
        </w:rPr>
        <w:sectPr w:rsidR="00F61396">
          <w:pgSz w:w="11900" w:h="16840"/>
          <w:pgMar w:top="580" w:right="540" w:bottom="280" w:left="560" w:header="720" w:footer="720" w:gutter="0"/>
          <w:cols w:space="720"/>
        </w:sectPr>
      </w:pPr>
    </w:p>
    <w:p w:rsidR="00F61396" w:rsidRDefault="001909A0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36ABB">
        <w:t>ПЛАНИРУЕМЫЕ</w:t>
      </w:r>
      <w:r w:rsidR="00536ABB">
        <w:rPr>
          <w:spacing w:val="-11"/>
        </w:rPr>
        <w:t xml:space="preserve"> </w:t>
      </w:r>
      <w:r w:rsidR="00536ABB">
        <w:t>ОБРАЗОВАТЕЛЬНЫЕ</w:t>
      </w:r>
      <w:r w:rsidR="00536ABB">
        <w:rPr>
          <w:spacing w:val="-11"/>
        </w:rPr>
        <w:t xml:space="preserve"> </w:t>
      </w:r>
      <w:r w:rsidR="00536ABB">
        <w:t>РЕЗУЛЬТАТЫ</w:t>
      </w:r>
    </w:p>
    <w:p w:rsidR="00F61396" w:rsidRDefault="00536ABB">
      <w:pPr>
        <w:pStyle w:val="a3"/>
        <w:spacing w:before="179" w:line="292" w:lineRule="auto"/>
        <w:ind w:left="106" w:right="1364" w:firstLine="180"/>
      </w:pPr>
      <w:r>
        <w:t>Изучение математики в 3 классе направлено на достижение обучающимися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F61396" w:rsidRDefault="00536ABB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F61396" w:rsidRDefault="00536ABB">
      <w:pPr>
        <w:pStyle w:val="a3"/>
        <w:spacing w:before="156" w:line="292" w:lineRule="auto"/>
        <w:ind w:left="106" w:right="419" w:firstLine="180"/>
      </w:pPr>
      <w:r>
        <w:t>В результате изучения предмета «Математика»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лидировать, следовать указаниям, осознавать личную ответственность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 жизни, повышающих интерес к интеллектуальному труду и уверенность своих силах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:rsidR="00F61396" w:rsidRDefault="00536AB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5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информационными средства ми для решения предложенных и самостоятельно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проблем, задач.</w:t>
      </w:r>
    </w:p>
    <w:p w:rsidR="00F61396" w:rsidRDefault="00F61396">
      <w:pPr>
        <w:pStyle w:val="a3"/>
        <w:spacing w:before="8"/>
        <w:ind w:left="0"/>
        <w:rPr>
          <w:sz w:val="21"/>
        </w:rPr>
      </w:pPr>
    </w:p>
    <w:p w:rsidR="00F61396" w:rsidRDefault="00536ABB">
      <w:pPr>
        <w:pStyle w:val="1"/>
        <w:spacing w:before="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F61396" w:rsidRDefault="00536ABB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:rsidR="00F61396" w:rsidRDefault="00536ABB">
      <w:pPr>
        <w:pStyle w:val="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F61396" w:rsidRDefault="00536ABB">
      <w:pPr>
        <w:pStyle w:val="a4"/>
        <w:numPr>
          <w:ilvl w:val="0"/>
          <w:numId w:val="2"/>
        </w:numPr>
        <w:tabs>
          <w:tab w:val="left" w:pos="611"/>
        </w:tabs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действия: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причина-следствие;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протяжённость);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9" w:line="292" w:lineRule="auto"/>
        <w:ind w:right="47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</w:t>
      </w:r>
      <w:r>
        <w:rPr>
          <w:spacing w:val="-58"/>
          <w:sz w:val="24"/>
        </w:rPr>
        <w:t xml:space="preserve"> </w:t>
      </w:r>
      <w:r>
        <w:rPr>
          <w:sz w:val="24"/>
        </w:rPr>
        <w:t>(группировка),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обобщение;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9" w:line="292" w:lineRule="auto"/>
        <w:ind w:right="67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житейских задач;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9" w:line="292" w:lineRule="auto"/>
        <w:ind w:right="50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предложенной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проблемой.</w:t>
      </w:r>
    </w:p>
    <w:p w:rsidR="00F61396" w:rsidRDefault="00536ABB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F61396" w:rsidRDefault="00F61396">
      <w:pPr>
        <w:rPr>
          <w:sz w:val="24"/>
        </w:rPr>
        <w:sectPr w:rsidR="00F61396">
          <w:pgSz w:w="11900" w:h="16840"/>
          <w:pgMar w:top="520" w:right="540" w:bottom="280" w:left="560" w:header="720" w:footer="720" w:gutter="0"/>
          <w:cols w:space="720"/>
        </w:sectPr>
      </w:pP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9"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вариантов)</w:t>
      </w:r>
    </w:p>
    <w:p w:rsidR="00F61396" w:rsidRDefault="00536ABB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 информационной среды;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9" w:line="292" w:lineRule="auto"/>
        <w:ind w:right="110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диаграмму,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задачи;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19" w:line="292" w:lineRule="auto"/>
        <w:ind w:right="20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:rsidR="00F61396" w:rsidRDefault="00536ABB">
      <w:pPr>
        <w:pStyle w:val="1"/>
        <w:spacing w:before="107"/>
        <w:ind w:left="286"/>
      </w:pPr>
      <w:r>
        <w:t>Универсальные</w:t>
      </w:r>
      <w:r>
        <w:rPr>
          <w:spacing w:val="-8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истинность;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изученной терминологии;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суждения, оценивать выступления участников, приводить доказательства своей правоты,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этику общения;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геометрической фигуры), рассуждение (к примеру, при решении задачи), инструкция (например,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отрезка);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деформированные;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F61396" w:rsidRDefault="00536ABB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типовым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изученным.</w:t>
      </w:r>
    </w:p>
    <w:p w:rsidR="00F61396" w:rsidRDefault="00536ABB">
      <w:pPr>
        <w:pStyle w:val="1"/>
        <w:spacing w:before="169"/>
        <w:ind w:left="286"/>
      </w:pPr>
      <w:r>
        <w:t>Универсальные</w:t>
      </w:r>
      <w:r>
        <w:rPr>
          <w:spacing w:val="-8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F61396" w:rsidRDefault="00536ABB">
      <w:pPr>
        <w:pStyle w:val="a4"/>
        <w:numPr>
          <w:ilvl w:val="0"/>
          <w:numId w:val="1"/>
        </w:numPr>
        <w:tabs>
          <w:tab w:val="left" w:pos="611"/>
        </w:tabs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07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F61396" w:rsidRDefault="00536ABB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:rsidR="00F61396" w:rsidRDefault="00F61396">
      <w:pPr>
        <w:rPr>
          <w:sz w:val="24"/>
        </w:rPr>
        <w:sectPr w:rsidR="00F61396">
          <w:pgSz w:w="11900" w:h="16840"/>
          <w:pgMar w:top="620" w:right="540" w:bottom="280" w:left="560" w:header="720" w:footer="720" w:gutter="0"/>
          <w:cols w:space="720"/>
        </w:sectPr>
      </w:pP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78" w:line="292" w:lineRule="auto"/>
        <w:ind w:right="331" w:firstLine="0"/>
        <w:rPr>
          <w:sz w:val="24"/>
        </w:rPr>
      </w:pPr>
      <w:r>
        <w:rPr>
          <w:sz w:val="24"/>
        </w:rPr>
        <w:lastRenderedPageBreak/>
        <w:t>находить ошибки в своей работе, устанавливать их причины, вести поиск путей преодоления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ошибок.</w:t>
      </w:r>
    </w:p>
    <w:p w:rsidR="00F61396" w:rsidRDefault="00536ABB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Самооценка: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 (формулирование вопросов, обращение к учебнику, дополнительным средствам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электронным);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характеристику.</w:t>
      </w:r>
    </w:p>
    <w:p w:rsidR="00F61396" w:rsidRDefault="00536ABB">
      <w:pPr>
        <w:pStyle w:val="1"/>
        <w:spacing w:before="168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в случае решения задач, требующих перебора большого количества вариантов,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в ходе поиска доказательств, выбора рационального способа, анализа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предупреждения.</w:t>
      </w:r>
    </w:p>
    <w:p w:rsidR="00F61396" w:rsidRDefault="00F61396">
      <w:pPr>
        <w:pStyle w:val="a3"/>
        <w:spacing w:before="10"/>
        <w:ind w:left="0"/>
        <w:rPr>
          <w:sz w:val="21"/>
        </w:rPr>
      </w:pPr>
    </w:p>
    <w:p w:rsidR="00F61396" w:rsidRDefault="00536ABB">
      <w:pPr>
        <w:pStyle w:val="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F61396" w:rsidRDefault="00536ABB">
      <w:pPr>
        <w:pStyle w:val="a3"/>
        <w:spacing w:before="156"/>
        <w:ind w:left="286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49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1000;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80" w:firstLine="0"/>
        <w:rPr>
          <w:sz w:val="24"/>
        </w:rPr>
      </w:pPr>
      <w:r>
        <w:rPr>
          <w:sz w:val="24"/>
        </w:rPr>
        <w:t>находить число большее/меньшее данного числа на заданное число, в заданное число раз (в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1000);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 w:line="292" w:lineRule="auto"/>
        <w:ind w:right="634" w:firstLine="0"/>
        <w:rPr>
          <w:sz w:val="24"/>
        </w:rPr>
      </w:pPr>
      <w:r>
        <w:rPr>
          <w:sz w:val="24"/>
        </w:rPr>
        <w:t>выполнять арифметические действия: сложение и вычитание (в пределах 100 — устно,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 1000 — письменно); умножение и деление на однозначное число (в пределах 100 —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остатком;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77" w:firstLine="0"/>
        <w:rPr>
          <w:sz w:val="24"/>
        </w:rPr>
      </w:pPr>
      <w:r>
        <w:rPr>
          <w:sz w:val="24"/>
        </w:rPr>
        <w:t>устанавливать и соблюдать порядок действий при вычислении значения числового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(со скобками/без скобок), содержащего арифметические действия сложения, вычитания,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вычислениях</w:t>
      </w:r>
      <w:r>
        <w:rPr>
          <w:spacing w:val="2"/>
          <w:sz w:val="24"/>
        </w:rPr>
        <w:t xml:space="preserve"> </w:t>
      </w:r>
      <w:r>
        <w:rPr>
          <w:sz w:val="24"/>
        </w:rPr>
        <w:t>переместительное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сочетательное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сложения;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неизвестный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71" w:firstLine="0"/>
        <w:rPr>
          <w:sz w:val="24"/>
        </w:rPr>
      </w:pPr>
      <w:r>
        <w:rPr>
          <w:sz w:val="24"/>
        </w:rPr>
        <w:t>использовать при выполнении практических заданий и решении задач единицы: длины</w:t>
      </w:r>
      <w:r>
        <w:rPr>
          <w:spacing w:val="1"/>
          <w:sz w:val="24"/>
        </w:rPr>
        <w:t xml:space="preserve"> </w:t>
      </w:r>
      <w:r>
        <w:rPr>
          <w:sz w:val="24"/>
        </w:rPr>
        <w:t>(миллиметр, сантиметр, дециметр, метр, километр), массы (грамм, килограмм), времени (минута,</w:t>
      </w:r>
      <w:r>
        <w:rPr>
          <w:spacing w:val="-57"/>
          <w:sz w:val="24"/>
        </w:rPr>
        <w:t xml:space="preserve"> </w:t>
      </w:r>
      <w:r>
        <w:rPr>
          <w:sz w:val="24"/>
        </w:rPr>
        <w:t>час,</w:t>
      </w:r>
      <w:r>
        <w:rPr>
          <w:spacing w:val="-1"/>
          <w:sz w:val="24"/>
        </w:rPr>
        <w:t xml:space="preserve"> </w:t>
      </w:r>
      <w:r>
        <w:rPr>
          <w:sz w:val="24"/>
        </w:rPr>
        <w:t>секунда), стоимости (копейка, рубль),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767" w:firstLine="0"/>
        <w:rPr>
          <w:sz w:val="24"/>
        </w:rPr>
      </w:pPr>
      <w:r>
        <w:rPr>
          <w:sz w:val="24"/>
        </w:rPr>
        <w:t>определять с помощью цифровых и аналоговых приборов, измерительных инструментов</w:t>
      </w:r>
      <w:r>
        <w:rPr>
          <w:spacing w:val="-58"/>
          <w:sz w:val="24"/>
        </w:rPr>
        <w:t xml:space="preserve"> </w:t>
      </w:r>
      <w:r>
        <w:rPr>
          <w:sz w:val="24"/>
        </w:rPr>
        <w:t>длину,</w:t>
      </w:r>
      <w:r>
        <w:rPr>
          <w:spacing w:val="-1"/>
          <w:sz w:val="24"/>
        </w:rPr>
        <w:t xml:space="preserve"> </w:t>
      </w:r>
      <w:r>
        <w:rPr>
          <w:sz w:val="24"/>
        </w:rPr>
        <w:t>массу, время;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62" w:firstLine="0"/>
        <w:rPr>
          <w:sz w:val="24"/>
        </w:rPr>
      </w:pPr>
      <w:r>
        <w:rPr>
          <w:sz w:val="24"/>
        </w:rPr>
        <w:t>определять продолжительность события; сравнивать величины длины, площади, массы,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«больше/</w:t>
      </w:r>
      <w:r>
        <w:rPr>
          <w:spacing w:val="-3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на/в»;</w:t>
      </w:r>
    </w:p>
    <w:p w:rsidR="00F61396" w:rsidRDefault="00F61396">
      <w:pPr>
        <w:spacing w:line="292" w:lineRule="auto"/>
        <w:rPr>
          <w:sz w:val="24"/>
        </w:rPr>
        <w:sectPr w:rsidR="00F61396">
          <w:pgSz w:w="11900" w:h="16840"/>
          <w:pgMar w:top="640" w:right="540" w:bottom="280" w:left="560" w:header="720" w:footer="720" w:gutter="0"/>
          <w:cols w:space="720"/>
        </w:sectPr>
      </w:pP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называть,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долю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(половина,</w:t>
      </w:r>
      <w:r>
        <w:rPr>
          <w:spacing w:val="-5"/>
          <w:sz w:val="24"/>
        </w:rPr>
        <w:t xml:space="preserve"> </w:t>
      </w:r>
      <w:r>
        <w:rPr>
          <w:sz w:val="24"/>
        </w:rPr>
        <w:t>четверть);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долями;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040" w:firstLine="0"/>
        <w:rPr>
          <w:sz w:val="24"/>
        </w:rPr>
      </w:pPr>
      <w:r>
        <w:rPr>
          <w:sz w:val="24"/>
        </w:rPr>
        <w:t>знать и использовать при решении задач и в практических ситуациях (покупка товара,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расчётов)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величинами;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 w:line="292" w:lineRule="auto"/>
        <w:ind w:right="493" w:firstLine="0"/>
        <w:rPr>
          <w:sz w:val="24"/>
        </w:rPr>
      </w:pPr>
      <w:r>
        <w:rPr>
          <w:sz w:val="24"/>
        </w:rPr>
        <w:t>выполнять сложение и вычитание однородных величин, умножение и деление величины на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однозначное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 w:line="292" w:lineRule="auto"/>
        <w:ind w:right="288" w:firstLine="0"/>
        <w:rPr>
          <w:sz w:val="24"/>
        </w:rPr>
      </w:pPr>
      <w:r>
        <w:rPr>
          <w:sz w:val="24"/>
        </w:rPr>
        <w:t>решать задачи в одно, два действия: представлять текст задачи, планировать ход 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записывать решение и ответ, анализировать решение (искать другой способ решения), оценивать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(устанавливать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 реалистичность,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вычисления);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122" w:firstLine="0"/>
        <w:rPr>
          <w:sz w:val="24"/>
        </w:rPr>
      </w:pPr>
      <w:r>
        <w:rPr>
          <w:sz w:val="24"/>
        </w:rPr>
        <w:t>конструировать прямоугольник из данных фигур (квадратов), делить прямоугольник,</w:t>
      </w:r>
      <w:r>
        <w:rPr>
          <w:spacing w:val="-58"/>
          <w:sz w:val="24"/>
        </w:rPr>
        <w:t xml:space="preserve"> </w:t>
      </w:r>
      <w:r>
        <w:rPr>
          <w:sz w:val="24"/>
        </w:rPr>
        <w:t>многоугольник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на заданные части;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4"/>
          <w:sz w:val="24"/>
        </w:rPr>
        <w:t xml:space="preserve"> </w:t>
      </w:r>
      <w:r>
        <w:rPr>
          <w:sz w:val="24"/>
        </w:rPr>
        <w:t>(наложение,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5" w:firstLine="0"/>
        <w:rPr>
          <w:sz w:val="24"/>
        </w:rPr>
      </w:pPr>
      <w:r>
        <w:rPr>
          <w:sz w:val="24"/>
        </w:rPr>
        <w:t>находить периметр прямоугольника (квадрата), площадь прямоугольника (квадрата),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правило/алгоритм;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словами:</w:t>
      </w:r>
      <w:r>
        <w:rPr>
          <w:spacing w:val="-4"/>
          <w:sz w:val="24"/>
        </w:rPr>
        <w:t xml:space="preserve"> </w:t>
      </w:r>
      <w:r>
        <w:rPr>
          <w:sz w:val="24"/>
        </w:rPr>
        <w:t>«все»,</w:t>
      </w:r>
    </w:p>
    <w:p w:rsidR="00F61396" w:rsidRDefault="00536ABB">
      <w:pPr>
        <w:pStyle w:val="a3"/>
        <w:spacing w:before="60"/>
      </w:pPr>
      <w:r>
        <w:t>«некоторые»,</w:t>
      </w:r>
      <w:r>
        <w:rPr>
          <w:spacing w:val="-3"/>
        </w:rPr>
        <w:t xml:space="preserve"> </w:t>
      </w:r>
      <w:r>
        <w:t>«и»,</w:t>
      </w:r>
      <w:r>
        <w:rPr>
          <w:spacing w:val="-2"/>
        </w:rPr>
        <w:t xml:space="preserve"> </w:t>
      </w:r>
      <w:r>
        <w:t>«каждый»,</w:t>
      </w:r>
      <w:r>
        <w:rPr>
          <w:spacing w:val="-2"/>
        </w:rPr>
        <w:t xml:space="preserve"> </w:t>
      </w:r>
      <w:r>
        <w:t>«если…,</w:t>
      </w:r>
      <w:r>
        <w:rPr>
          <w:spacing w:val="-2"/>
        </w:rPr>
        <w:t xml:space="preserve"> </w:t>
      </w:r>
      <w:r>
        <w:t>то…»;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05" w:firstLine="0"/>
        <w:rPr>
          <w:sz w:val="24"/>
        </w:rPr>
      </w:pPr>
      <w:r>
        <w:rPr>
          <w:sz w:val="24"/>
        </w:rPr>
        <w:t>формулировать утверждение (вывод), строить логические рассуждения (одно/</w:t>
      </w:r>
      <w:proofErr w:type="spellStart"/>
      <w:r>
        <w:rPr>
          <w:sz w:val="24"/>
        </w:rPr>
        <w:t>двухшаговые</w:t>
      </w:r>
      <w:proofErr w:type="spellEnd"/>
      <w:r>
        <w:rPr>
          <w:sz w:val="24"/>
        </w:rPr>
        <w:t>), в</w:t>
      </w:r>
      <w:r>
        <w:rPr>
          <w:spacing w:val="-58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с использованием 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связок;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9" w:line="292" w:lineRule="auto"/>
        <w:ind w:right="1289" w:firstLine="0"/>
        <w:rPr>
          <w:sz w:val="24"/>
        </w:rPr>
      </w:pPr>
      <w:r>
        <w:rPr>
          <w:sz w:val="24"/>
        </w:rPr>
        <w:t>классифицировать объекты по одному, двум признакам; извлекать и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 представленную в таблицах с данными о реальных процессах и явлениях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 мира (например, расписание, режим работы), в предметах 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(например, ярлык, этикетка);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структурировать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ему;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различное,</w:t>
      </w:r>
      <w:r>
        <w:rPr>
          <w:spacing w:val="-5"/>
          <w:sz w:val="24"/>
        </w:rPr>
        <w:t xml:space="preserve"> </w:t>
      </w:r>
      <w:r>
        <w:rPr>
          <w:sz w:val="24"/>
        </w:rPr>
        <w:t>уникальное);</w:t>
      </w:r>
    </w:p>
    <w:p w:rsidR="00F61396" w:rsidRDefault="00536AB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задачи.</w:t>
      </w:r>
    </w:p>
    <w:p w:rsidR="00F61396" w:rsidRDefault="00F61396">
      <w:pPr>
        <w:rPr>
          <w:sz w:val="24"/>
        </w:rPr>
        <w:sectPr w:rsidR="00F61396">
          <w:pgSz w:w="11900" w:h="16840"/>
          <w:pgMar w:top="580" w:right="540" w:bottom="280" w:left="560" w:header="720" w:footer="720" w:gutter="0"/>
          <w:cols w:space="720"/>
        </w:sectPr>
      </w:pPr>
    </w:p>
    <w:p w:rsidR="00F61396" w:rsidRDefault="001909A0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536ABB">
        <w:rPr>
          <w:b/>
          <w:sz w:val="19"/>
        </w:rPr>
        <w:t>ТЕМАТИЧЕСКОЕ</w:t>
      </w:r>
      <w:r w:rsidR="00536ABB">
        <w:rPr>
          <w:b/>
          <w:spacing w:val="9"/>
          <w:sz w:val="19"/>
        </w:rPr>
        <w:t xml:space="preserve"> </w:t>
      </w:r>
      <w:r w:rsidR="00536ABB">
        <w:rPr>
          <w:b/>
          <w:sz w:val="19"/>
        </w:rPr>
        <w:t>ПЛАНИРОВАНИЕ</w:t>
      </w:r>
    </w:p>
    <w:p w:rsidR="00F61396" w:rsidRDefault="00F61396">
      <w:pPr>
        <w:pStyle w:val="a3"/>
        <w:ind w:left="0"/>
        <w:rPr>
          <w:b/>
          <w:sz w:val="20"/>
        </w:rPr>
      </w:pPr>
    </w:p>
    <w:p w:rsidR="00F61396" w:rsidRDefault="00F61396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46"/>
        <w:gridCol w:w="528"/>
        <w:gridCol w:w="1104"/>
        <w:gridCol w:w="1140"/>
        <w:gridCol w:w="804"/>
        <w:gridCol w:w="4346"/>
        <w:gridCol w:w="1080"/>
        <w:gridCol w:w="1380"/>
      </w:tblGrid>
      <w:tr w:rsidR="00F61396">
        <w:trPr>
          <w:trHeight w:val="333"/>
        </w:trPr>
        <w:tc>
          <w:tcPr>
            <w:tcW w:w="468" w:type="dxa"/>
            <w:vMerge w:val="restart"/>
          </w:tcPr>
          <w:p w:rsidR="00F61396" w:rsidRDefault="00536ABB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4646" w:type="dxa"/>
            <w:vMerge w:val="restart"/>
          </w:tcPr>
          <w:p w:rsidR="00F61396" w:rsidRDefault="00536AB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F61396" w:rsidRDefault="00536ABB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F61396" w:rsidRDefault="00536ABB">
            <w:pPr>
              <w:pStyle w:val="TableParagraph"/>
              <w:spacing w:before="74" w:line="266" w:lineRule="auto"/>
              <w:ind w:left="79" w:right="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346" w:type="dxa"/>
            <w:vMerge w:val="restart"/>
          </w:tcPr>
          <w:p w:rsidR="00F61396" w:rsidRDefault="00536ABB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F61396" w:rsidRDefault="00536ABB">
            <w:pPr>
              <w:pStyle w:val="TableParagraph"/>
              <w:spacing w:before="74" w:line="266" w:lineRule="auto"/>
              <w:ind w:left="80" w:right="2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F61396" w:rsidRDefault="00536ABB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F61396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4646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F61396" w:rsidRDefault="00536ABB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F61396" w:rsidRDefault="00536ABB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</w:tr>
      <w:tr w:rsidR="00F61396">
        <w:trPr>
          <w:trHeight w:val="333"/>
        </w:trPr>
        <w:tc>
          <w:tcPr>
            <w:tcW w:w="15496" w:type="dxa"/>
            <w:gridSpan w:val="9"/>
          </w:tcPr>
          <w:p w:rsidR="00F61396" w:rsidRDefault="00536AB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F61396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 в пределах 1000: чтение, запись, сравнение,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7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 и упорядочение, представление в виде суммы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 слагаемых и дополнение до заданного числа;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 чисел с заданными свойствами (число единиц разряда,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чётность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909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Равенства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неравенства: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истинности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(верное/неверное).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7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различение, называние и запись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математических терминов, знаков; их использование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записей;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74" w:line="266" w:lineRule="auto"/>
              <w:ind w:left="80" w:right="180"/>
              <w:rPr>
                <w:sz w:val="15"/>
                <w:lang w:val="en-US"/>
              </w:rPr>
            </w:pPr>
            <w:hyperlink r:id="rId8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Увеличение/уменьшение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7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парах/группах. Обнаружение и проверка общего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уникальных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Кратное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7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латинских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 арифметических действий,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  <w:tr w:rsidR="00F61396" w:rsidRPr="001909A0">
        <w:trPr>
          <w:trHeight w:val="11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Свойства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7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 и упорядочение, представление в виде суммы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 слагаемых и дополнение до заданного числа;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 чисел с заданными свойствами (число единиц разряда,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чётность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74" w:line="266" w:lineRule="auto"/>
              <w:ind w:left="80"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74" w:line="266" w:lineRule="auto"/>
              <w:ind w:left="80" w:right="180"/>
              <w:rPr>
                <w:sz w:val="15"/>
                <w:lang w:val="en-US"/>
              </w:rPr>
            </w:pPr>
            <w:hyperlink r:id="rId9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15496" w:type="dxa"/>
            <w:gridSpan w:val="9"/>
          </w:tcPr>
          <w:p w:rsidR="00F61396" w:rsidRDefault="00536AB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F61396">
        <w:trPr>
          <w:trHeight w:val="167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 (единица массы — грамм); соотношение между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килограммом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граммом;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«тяжелее/легче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74" w:line="266" w:lineRule="auto"/>
              <w:ind w:left="79" w:right="6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практических ситуаций.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величины к другим. Установление отношения (больше,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 равно) между значениями величины,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представленными в разных единицах. Применение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соотношений между величинами </w:t>
            </w:r>
            <w:r>
              <w:rPr>
                <w:w w:val="105"/>
                <w:sz w:val="15"/>
              </w:rPr>
              <w:t>в ситуациях купли-продажи,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движения, работы. Прикидка значения величины на глаз,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расчётами;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</w:tbl>
    <w:p w:rsidR="00F61396" w:rsidRDefault="00F61396">
      <w:pPr>
        <w:rPr>
          <w:sz w:val="15"/>
        </w:rPr>
        <w:sectPr w:rsidR="00F61396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46"/>
        <w:gridCol w:w="528"/>
        <w:gridCol w:w="1104"/>
        <w:gridCol w:w="1140"/>
        <w:gridCol w:w="804"/>
        <w:gridCol w:w="4346"/>
        <w:gridCol w:w="1080"/>
        <w:gridCol w:w="1380"/>
      </w:tblGrid>
      <w:tr w:rsidR="00F61396" w:rsidRPr="001909A0">
        <w:trPr>
          <w:trHeight w:val="1786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Стоимость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(единицы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рубль,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копейка);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«дороже/дешевле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6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практических ситуаций.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величины к другим. Установление отношения (больше,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 равно) между значениями величины,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представленными в разных единицах. Применение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соотношений между величинами </w:t>
            </w:r>
            <w:r>
              <w:rPr>
                <w:w w:val="105"/>
                <w:sz w:val="15"/>
              </w:rPr>
              <w:t>в ситуациях купли-продажи,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движения, работы. Прикидка значения величины на глаз,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расчётами;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0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167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Соотношение «цена, </w:t>
            </w:r>
            <w:r>
              <w:rPr>
                <w:b/>
                <w:w w:val="105"/>
                <w:sz w:val="15"/>
              </w:rPr>
              <w:t>количество, стоимость» в практической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6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практических ситуаций.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величины к другим. Установление отношения (больше,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 равно) между значениями величины,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представленными в разных единицах. Применение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соотношений между величинами </w:t>
            </w:r>
            <w:r>
              <w:rPr>
                <w:w w:val="105"/>
                <w:sz w:val="15"/>
              </w:rPr>
              <w:t>в ситуациях купли-продажи,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движения, работы. Прикидка значения величины на глаз,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расчётами;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  <w:tr w:rsidR="00F61396">
        <w:trPr>
          <w:trHeight w:val="1689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0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Время (единица времени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секунда); установление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«быстрее/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медленнее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«начало,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окончание, продолжительность события» в практической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6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практических ситуаций.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величины к другим. Установление отношения (больше,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 равно) между значениями величины,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представленными в разных единицах. Применение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соотношений между величинами </w:t>
            </w:r>
            <w:r>
              <w:rPr>
                <w:w w:val="105"/>
                <w:sz w:val="15"/>
              </w:rPr>
              <w:t>в ситуациях купли-продажи,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движения, работы. Прикидка значения величины на глаз,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расчётами;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 (единица длины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миллиметр, километр);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тысячи.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Комментирование. </w:t>
            </w:r>
            <w:r>
              <w:rPr>
                <w:w w:val="105"/>
                <w:sz w:val="15"/>
              </w:rPr>
              <w:t>Представление значения величины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единицах,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(однородным);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1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1293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92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Площадь (единицы площади — квадратный метр,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дециметр).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9D524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измерения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площади.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(1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м2;</w:t>
            </w:r>
          </w:p>
          <w:p w:rsidR="00F61396" w:rsidRDefault="00536AB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дм2;</w:t>
            </w:r>
          </w:p>
          <w:p w:rsidR="00F61396" w:rsidRDefault="00536ABB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см2);</w:t>
            </w:r>
          </w:p>
          <w:p w:rsidR="00F61396" w:rsidRDefault="00536ABB">
            <w:pPr>
              <w:pStyle w:val="TableParagraph"/>
              <w:spacing w:before="20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соотношения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167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 времени. Соотношение «начало, окончание,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продолжительность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события»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практической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6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практических ситуаций.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величины к другим. Установление отношения (больше,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 равно) между значениями величины,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представленными в разных единицах. Применение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соотношений между величинами </w:t>
            </w:r>
            <w:r>
              <w:rPr>
                <w:w w:val="105"/>
                <w:sz w:val="15"/>
              </w:rPr>
              <w:t>в ситуациях купли-продажи,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движения, работы. Прикидка значения величины на глаз,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расчётами;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2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«больше/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3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использование предметной модели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 зависимости между величинами (больше/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меньше), хода выполнения арифметических действий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величинами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(сложение,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вычитание,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увеличение/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уменьшение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случаях,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сводимых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вычислениям;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3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15496" w:type="dxa"/>
            <w:gridSpan w:val="9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</w:tbl>
    <w:p w:rsidR="00F61396" w:rsidRDefault="00F61396">
      <w:pPr>
        <w:rPr>
          <w:sz w:val="15"/>
        </w:rPr>
        <w:sectPr w:rsidR="00F6139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46"/>
        <w:gridCol w:w="528"/>
        <w:gridCol w:w="1104"/>
        <w:gridCol w:w="1140"/>
        <w:gridCol w:w="804"/>
        <w:gridCol w:w="4346"/>
        <w:gridCol w:w="1080"/>
        <w:gridCol w:w="1380"/>
      </w:tblGrid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294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Устные вычисления, сводимые к действиям в пределах 100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(табличное и </w:t>
            </w:r>
            <w:proofErr w:type="spellStart"/>
            <w:r>
              <w:rPr>
                <w:b/>
                <w:w w:val="105"/>
                <w:sz w:val="15"/>
              </w:rPr>
              <w:t>внетабличное</w:t>
            </w:r>
            <w:proofErr w:type="spellEnd"/>
            <w:r>
              <w:rPr>
                <w:b/>
                <w:w w:val="105"/>
                <w:sz w:val="15"/>
              </w:rPr>
              <w:t xml:space="preserve"> умножение, деление, действия с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круглыми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Устное вычисление в случаях, сводимых к действиям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100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(действия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десятками,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сотнями,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умножение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100).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4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909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71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Письменное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F61396" w:rsidRDefault="00536AB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Применение правил порядка выполнения действий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</w:p>
          <w:p w:rsidR="00F61396" w:rsidRDefault="00536AB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5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Письменное умножение </w:t>
            </w:r>
            <w:r>
              <w:rPr>
                <w:b/>
                <w:w w:val="105"/>
                <w:sz w:val="15"/>
              </w:rPr>
              <w:t>в столбик, письменное деление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уголком.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04" w:type="dxa"/>
          </w:tcPr>
          <w:p w:rsidR="00F61396" w:rsidRDefault="0066315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536AB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вычислений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Письменное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вычислений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6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Проверка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(прикидка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оценка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результата, обратное действие, применение алгоритма,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калькулятора).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Прикидка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7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71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Переместительное, сочетательное свойства сложения,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вычислениях.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8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54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Нахождение неизвестного компонента арифметического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C2498F" w:rsidRDefault="00C2498F">
            <w:pPr>
              <w:pStyle w:val="TableParagraph"/>
              <w:spacing w:before="0"/>
              <w:ind w:left="0"/>
              <w:rPr>
                <w:sz w:val="14"/>
              </w:rPr>
            </w:pPr>
          </w:p>
          <w:p w:rsidR="00F61396" w:rsidRPr="00C2498F" w:rsidRDefault="00C2498F" w:rsidP="00C2498F">
            <w:pPr>
              <w:jc w:val="center"/>
            </w:pPr>
            <w:r>
              <w:t>1</w:t>
            </w: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Прикидка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Порядок действий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 выражении, значение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числового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содержащего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вычислениями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444"/>
              <w:rPr>
                <w:sz w:val="15"/>
              </w:rPr>
            </w:pPr>
            <w:r>
              <w:rPr>
                <w:w w:val="105"/>
                <w:sz w:val="15"/>
              </w:rPr>
              <w:t>Упражнение на самоконтроль: обсуждение возможных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 в вычислениях по алгоритму, при нахождении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значения числового выражения. Оценка </w:t>
            </w:r>
            <w:r>
              <w:rPr>
                <w:w w:val="105"/>
                <w:sz w:val="15"/>
              </w:rPr>
              <w:t>рациональности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вычисления. Проверка хода и результата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19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вычислений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0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909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Равенство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неизвестным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числом,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записанным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буквой.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C2498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Применение правил порядка выполнения действий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</w:p>
          <w:p w:rsidR="00F61396" w:rsidRDefault="00536AB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  <w:tr w:rsidR="00F61396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F61396" w:rsidRDefault="00536AB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трёхзначного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уголком.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вычислений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1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51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15496" w:type="dxa"/>
            <w:gridSpan w:val="9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536ABB">
        <w:trPr>
          <w:trHeight w:val="333"/>
        </w:trPr>
        <w:tc>
          <w:tcPr>
            <w:tcW w:w="15496" w:type="dxa"/>
            <w:gridSpan w:val="9"/>
          </w:tcPr>
          <w:p w:rsidR="00536ABB" w:rsidRDefault="00536ABB">
            <w:pPr>
              <w:pStyle w:val="TableParagraph"/>
              <w:spacing w:before="64"/>
              <w:rPr>
                <w:w w:val="105"/>
                <w:sz w:val="15"/>
              </w:rPr>
            </w:pPr>
          </w:p>
        </w:tc>
      </w:tr>
      <w:tr w:rsidR="00F61396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текстовой задачей: анализ данных и отношений,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F61396" w:rsidRDefault="00536AB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составление и использование модели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(рисунок,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схема,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диаграмма,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краткая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этапах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-1"/>
                <w:w w:val="105"/>
                <w:sz w:val="15"/>
              </w:rPr>
              <w:t xml:space="preserve"> 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1293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Задачи на понимание смысла арифметических действий (в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остатком),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(больше/меньше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на/в), зависимостей (купля-продажа, расчёт времени,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количества),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3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(разностное,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кратное).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парах/группах. Решение задач с косвенной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остатком,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 смысл умножения суммы на число;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 разных способов решения задачи (например,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 к единице, кратное сравнение); поиск всех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Устный опрос, письменный контроль</w:t>
            </w:r>
            <w:r>
              <w:rPr>
                <w:w w:val="105"/>
                <w:sz w:val="15"/>
              </w:rPr>
              <w:t xml:space="preserve"> бота;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2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выражения. Проверка решения и оценка полученного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 по вопросам, с комментированием, составлением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-1"/>
                <w:w w:val="105"/>
                <w:sz w:val="15"/>
              </w:rPr>
              <w:t xml:space="preserve"> 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3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Доля величины: </w:t>
            </w:r>
            <w:r>
              <w:rPr>
                <w:b/>
                <w:w w:val="105"/>
                <w:sz w:val="15"/>
              </w:rPr>
              <w:t>половина, четверть в практической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ситуации;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долей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 по вопросам, с комментированием, составлением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4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15496" w:type="dxa"/>
            <w:gridSpan w:val="9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F61396" w:rsidRPr="001909A0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(разбиение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Конструирование из бумаги геометрической фигуры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длиной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стороны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(значением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периметра,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площади).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Мысленное представление и экспериментальная проверка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 конструирования заданной геометрической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5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31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Периметр многоугольника: измерение, вычисление,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равенства.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объектов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формами;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 xml:space="preserve"> 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  <w:tr w:rsidR="00F61396">
        <w:trPr>
          <w:trHeight w:val="909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площади,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 и способах её нахождения. Формулирование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истинности утверждений о значениях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площади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(квадрата)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сторонами,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равенства.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Нахождение площади прямоугольника, квадрата,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равенства при вычислении площади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(квадрата);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6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1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на клетчатой бумаге прямоугольника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заданным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значением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наложения.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6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соотношение между единицами площади,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7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15496" w:type="dxa"/>
            <w:gridSpan w:val="9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F61396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Классификация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35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подготовка суждения о взаимосвязи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 математических понятий и фактов окружающей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действительности. Примеры ситуаций, которые </w:t>
            </w:r>
            <w:r>
              <w:rPr>
                <w:w w:val="105"/>
                <w:sz w:val="15"/>
              </w:rPr>
              <w:t>целесообразно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 на языке математики, объяснять и доказывать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средствами;</w:t>
            </w:r>
          </w:p>
        </w:tc>
        <w:tc>
          <w:tcPr>
            <w:tcW w:w="1080" w:type="dxa"/>
          </w:tcPr>
          <w:p w:rsidR="00F61396" w:rsidRDefault="00536ABB" w:rsidP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909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537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 неверные (ложные) утверждения: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конструирование, проверка. Логические </w:t>
            </w:r>
            <w:r>
              <w:rPr>
                <w:b/>
                <w:w w:val="105"/>
                <w:sz w:val="15"/>
              </w:rPr>
              <w:t>рассуждения со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связками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«если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…,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…»,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«поэтому»,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«значит».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2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Оформление математической записи. Дифференцированное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 составление утверждения на основе информации,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«поэтому»,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«значит»;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8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143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информацией: извлечение и использование 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выполнения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информации,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 данными о реальных процессах и явлениях окружающего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 (например, расписание уроков, движения автобусов,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поездов); внесение данных в таблицу; дополнение чертежа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Оформление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алгоритму;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29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5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Таблицы сложения и умножения: заполнение на основе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1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Использование математической терминологии </w:t>
            </w:r>
            <w:r>
              <w:rPr>
                <w:w w:val="105"/>
                <w:sz w:val="15"/>
              </w:rPr>
              <w:t>для описания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зависимостей;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30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525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39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Формализованное описание последовательности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(инструкция,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алгоритм).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1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Использование математической терминологии </w:t>
            </w:r>
            <w:r>
              <w:rPr>
                <w:w w:val="105"/>
                <w:sz w:val="15"/>
              </w:rPr>
              <w:t>для описания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зависимостей;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31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 w:rsidRPr="001909A0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ind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Алгоритмы (правила) устных и письменных вычислений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(сложение, вычитание, умножение, деление), </w:t>
            </w:r>
            <w:r>
              <w:rPr>
                <w:b/>
                <w:w w:val="105"/>
                <w:sz w:val="15"/>
              </w:rPr>
              <w:t>порядка действий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числовом выражении, нахождения периметра и площади,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37"/>
              <w:rPr>
                <w:sz w:val="15"/>
              </w:rPr>
            </w:pPr>
            <w:r>
              <w:rPr>
                <w:w w:val="105"/>
                <w:sz w:val="15"/>
              </w:rPr>
              <w:t>Работа с алгоритмами: воспроизведение, восстановление,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вычислений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(сложение,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умножение,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деление), порядка действий в числовом выражении,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периметра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32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717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4646" w:type="dxa"/>
          </w:tcPr>
          <w:p w:rsidR="00F61396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Столбчатая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диаграмма: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1396" w:rsidRDefault="00F61396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интерпретация,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в решении данных, представленных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диаграмме);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Default="00536AB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Учи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</w:tc>
      </w:tr>
      <w:tr w:rsidR="00F61396" w:rsidRPr="001909A0">
        <w:trPr>
          <w:trHeight w:val="1101"/>
        </w:trPr>
        <w:tc>
          <w:tcPr>
            <w:tcW w:w="468" w:type="dxa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6.8</w:t>
            </w:r>
          </w:p>
        </w:tc>
        <w:tc>
          <w:tcPr>
            <w:tcW w:w="4646" w:type="dxa"/>
          </w:tcPr>
          <w:p w:rsidR="009D524F" w:rsidRDefault="00536AB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Алгоритмы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обучения.</w:t>
            </w:r>
          </w:p>
          <w:p w:rsidR="009D524F" w:rsidRDefault="009D524F" w:rsidP="009D524F"/>
          <w:p w:rsidR="00F61396" w:rsidRPr="009D524F" w:rsidRDefault="009D524F" w:rsidP="009D524F">
            <w:r>
              <w:t>Годовая к р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D524F" w:rsidRDefault="009D524F">
            <w:pPr>
              <w:pStyle w:val="TableParagraph"/>
              <w:spacing w:before="0"/>
              <w:ind w:left="0"/>
              <w:rPr>
                <w:sz w:val="14"/>
              </w:rPr>
            </w:pPr>
          </w:p>
          <w:p w:rsidR="009D524F" w:rsidRPr="009D524F" w:rsidRDefault="009D524F" w:rsidP="009D524F"/>
          <w:p w:rsidR="009D524F" w:rsidRDefault="009D524F" w:rsidP="009D524F"/>
          <w:p w:rsidR="00F61396" w:rsidRPr="009D524F" w:rsidRDefault="009D524F" w:rsidP="009D524F">
            <w:r>
              <w:t>1</w:t>
            </w:r>
          </w:p>
        </w:tc>
        <w:tc>
          <w:tcPr>
            <w:tcW w:w="1140" w:type="dxa"/>
          </w:tcPr>
          <w:p w:rsidR="00F61396" w:rsidRDefault="00F61396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0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6" w:type="dxa"/>
          </w:tcPr>
          <w:p w:rsidR="00F61396" w:rsidRDefault="00536ABB">
            <w:pPr>
              <w:pStyle w:val="TableParagraph"/>
              <w:spacing w:before="64" w:line="266" w:lineRule="auto"/>
              <w:ind w:left="79" w:right="37"/>
              <w:rPr>
                <w:sz w:val="15"/>
              </w:rPr>
            </w:pPr>
            <w:r>
              <w:rPr>
                <w:w w:val="105"/>
                <w:sz w:val="15"/>
              </w:rPr>
              <w:t>Работа с алгоритмами: воспроизведение, восстановление,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вычислений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(сложение,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умножение,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деление), порядка действий в числовом выражении,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периметра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прямоугольника;</w:t>
            </w:r>
          </w:p>
        </w:tc>
        <w:tc>
          <w:tcPr>
            <w:tcW w:w="1080" w:type="dxa"/>
          </w:tcPr>
          <w:p w:rsidR="00F61396" w:rsidRDefault="00536ABB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  <w:tc>
          <w:tcPr>
            <w:tcW w:w="1380" w:type="dxa"/>
          </w:tcPr>
          <w:p w:rsidR="00F61396" w:rsidRPr="00536ABB" w:rsidRDefault="001909A0">
            <w:pPr>
              <w:pStyle w:val="TableParagraph"/>
              <w:spacing w:before="64" w:line="266" w:lineRule="auto"/>
              <w:ind w:left="80" w:right="180"/>
              <w:rPr>
                <w:sz w:val="15"/>
                <w:lang w:val="en-US"/>
              </w:rPr>
            </w:pPr>
            <w:hyperlink r:id="rId33">
              <w:r w:rsidR="00536ABB" w:rsidRPr="00536ABB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536ABB" w:rsidRPr="00536ABB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536ABB" w:rsidRPr="00536ABB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854" w:type="dxa"/>
            <w:gridSpan w:val="6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1396">
        <w:trPr>
          <w:trHeight w:val="333"/>
        </w:trPr>
        <w:tc>
          <w:tcPr>
            <w:tcW w:w="5114" w:type="dxa"/>
            <w:gridSpan w:val="2"/>
          </w:tcPr>
          <w:p w:rsidR="00F61396" w:rsidRDefault="00536AB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F61396" w:rsidRDefault="00536AB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F61396" w:rsidRDefault="009D524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40" w:type="dxa"/>
          </w:tcPr>
          <w:p w:rsidR="00F61396" w:rsidRDefault="001433A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7610" w:type="dxa"/>
            <w:gridSpan w:val="4"/>
          </w:tcPr>
          <w:p w:rsidR="00F61396" w:rsidRDefault="00F6139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F61396" w:rsidRDefault="00F61396">
      <w:pPr>
        <w:rPr>
          <w:sz w:val="14"/>
        </w:rPr>
        <w:sectPr w:rsidR="00F6139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61396" w:rsidRDefault="001909A0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536ABB">
        <w:t>ПОУРОЧНОЕ</w:t>
      </w:r>
      <w:r w:rsidR="00536ABB">
        <w:rPr>
          <w:spacing w:val="-10"/>
        </w:rPr>
        <w:t xml:space="preserve"> </w:t>
      </w:r>
      <w:r w:rsidR="00536ABB">
        <w:t>ПЛАНИРОВАНИЕ</w:t>
      </w:r>
    </w:p>
    <w:p w:rsidR="00F61396" w:rsidRDefault="00F61396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 w:rsidR="00F61396">
        <w:trPr>
          <w:trHeight w:val="477"/>
        </w:trPr>
        <w:tc>
          <w:tcPr>
            <w:tcW w:w="576" w:type="dxa"/>
            <w:vMerge w:val="restart"/>
          </w:tcPr>
          <w:p w:rsidR="00F61396" w:rsidRDefault="00536ABB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:rsidR="00F61396" w:rsidRDefault="00536AB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F61396" w:rsidRDefault="00536AB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F61396" w:rsidRDefault="00536ABB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F61396" w:rsidRDefault="00536ABB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F61396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F61396" w:rsidRDefault="00536ABB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F61396" w:rsidRDefault="00F61396">
            <w:pPr>
              <w:rPr>
                <w:sz w:val="2"/>
                <w:szCs w:val="2"/>
              </w:rPr>
            </w:pP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,Числа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 xml:space="preserve"> 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Вычисления с числами от 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>
        <w:trPr>
          <w:trHeight w:val="1485"/>
        </w:trPr>
        <w:tc>
          <w:tcPr>
            <w:tcW w:w="576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F61396" w:rsidRDefault="00536ABB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Вычисления с числами от 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</w:tbl>
    <w:p w:rsidR="00F61396" w:rsidRDefault="00F61396">
      <w:pPr>
        <w:spacing w:line="292" w:lineRule="auto"/>
        <w:rPr>
          <w:sz w:val="24"/>
        </w:rPr>
        <w:sectPr w:rsidR="00F61396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0"/>
        <w:gridCol w:w="3197"/>
        <w:gridCol w:w="732"/>
        <w:gridCol w:w="1620"/>
        <w:gridCol w:w="1668"/>
        <w:gridCol w:w="1146"/>
        <w:gridCol w:w="18"/>
        <w:gridCol w:w="1572"/>
      </w:tblGrid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Свойства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Свойства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Свойства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62"/>
              <w:rPr>
                <w:sz w:val="24"/>
              </w:rPr>
            </w:pPr>
            <w:r>
              <w:rPr>
                <w:sz w:val="24"/>
              </w:rPr>
              <w:t>Формулы периметра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62"/>
              <w:rPr>
                <w:sz w:val="24"/>
              </w:rPr>
            </w:pPr>
            <w:r>
              <w:rPr>
                <w:sz w:val="24"/>
              </w:rPr>
              <w:t xml:space="preserve"> Формулы периметра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Уравнение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Уравнение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Pr="005B464E" w:rsidRDefault="00F61396">
            <w:pPr>
              <w:pStyle w:val="TableParagraph"/>
              <w:ind w:left="77"/>
              <w:rPr>
                <w:sz w:val="24"/>
                <w:lang w:val="en-US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5B464E" w:rsidRDefault="00536ABB" w:rsidP="005B464E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  <w:p w:rsidR="00F61396" w:rsidRPr="005B464E" w:rsidRDefault="005B464E" w:rsidP="005B464E">
            <w:pPr>
              <w:rPr>
                <w:sz w:val="16"/>
                <w:szCs w:val="16"/>
              </w:rPr>
            </w:pPr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F61396" w:rsidRDefault="00536ABB">
            <w:pPr>
              <w:pStyle w:val="TableParagraph"/>
              <w:spacing w:before="60" w:line="292" w:lineRule="auto"/>
              <w:ind w:right="84"/>
              <w:rPr>
                <w:sz w:val="24"/>
              </w:rPr>
            </w:pPr>
            <w:r>
              <w:rPr>
                <w:sz w:val="24"/>
              </w:rPr>
              <w:t>«Арифметические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числами».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C2498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Тысяча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Тысяча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Трехзначные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Трехзначные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Трехзначные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 w:rsidP="00C2498F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площади: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дм2,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м2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площади: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дм2,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м2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36"/>
              <w:rPr>
                <w:sz w:val="24"/>
              </w:rPr>
            </w:pPr>
            <w:r>
              <w:rPr>
                <w:sz w:val="24"/>
              </w:rPr>
              <w:t>Сравнение трехзначных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36"/>
              <w:rPr>
                <w:sz w:val="24"/>
              </w:rPr>
            </w:pPr>
            <w:r>
              <w:rPr>
                <w:sz w:val="24"/>
              </w:rPr>
              <w:t>Сравнение трехзначных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97" w:type="dxa"/>
          </w:tcPr>
          <w:p w:rsidR="00F61396" w:rsidRDefault="009D524F">
            <w:pPr>
              <w:pStyle w:val="TableParagraph"/>
              <w:spacing w:line="292" w:lineRule="auto"/>
              <w:ind w:right="74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9D524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5B464E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  <w:p w:rsidR="00F61396" w:rsidRPr="005B464E" w:rsidRDefault="005B464E" w:rsidP="005B464E"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740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295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разряд.КУС</w:t>
            </w:r>
            <w:proofErr w:type="spellEnd"/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94"/>
              <w:rPr>
                <w:sz w:val="24"/>
              </w:rPr>
            </w:pPr>
            <w:r>
              <w:rPr>
                <w:sz w:val="24"/>
              </w:rPr>
              <w:t>Единицы массы: тонна,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килограмм,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574" w:firstLine="120"/>
              <w:rPr>
                <w:sz w:val="24"/>
              </w:rPr>
            </w:pPr>
            <w:r>
              <w:rPr>
                <w:sz w:val="24"/>
              </w:rPr>
              <w:t>Единицы массы: тонна,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килограмм,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090"/>
              <w:rPr>
                <w:sz w:val="24"/>
              </w:rPr>
            </w:pPr>
            <w:r>
              <w:rPr>
                <w:sz w:val="24"/>
              </w:rPr>
              <w:t>. Цена. Количество.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B5AFB">
              <w:rPr>
                <w:sz w:val="24"/>
              </w:rPr>
              <w:t xml:space="preserve"> в 1 </w:t>
            </w:r>
            <w:proofErr w:type="spellStart"/>
            <w:r w:rsidR="005B5AFB">
              <w:rPr>
                <w:sz w:val="24"/>
              </w:rPr>
              <w:t>трим</w:t>
            </w:r>
            <w:proofErr w:type="spellEnd"/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149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78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78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46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0" w:type="dxa"/>
            <w:gridSpan w:val="2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63" w:firstLine="60"/>
              <w:rPr>
                <w:sz w:val="24"/>
              </w:rPr>
            </w:pPr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Сложениеи</w:t>
            </w:r>
            <w:proofErr w:type="spellEnd"/>
            <w:r>
              <w:rPr>
                <w:sz w:val="24"/>
              </w:rPr>
              <w:t xml:space="preserve">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536AB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B464E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Километр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Километр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9"/>
              <w:rPr>
                <w:sz w:val="24"/>
              </w:rPr>
            </w:pPr>
            <w:r>
              <w:rPr>
                <w:sz w:val="24"/>
              </w:rPr>
              <w:t>Умножение и деление на 10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49"/>
              <w:rPr>
                <w:sz w:val="24"/>
              </w:rPr>
            </w:pPr>
            <w:r>
              <w:rPr>
                <w:sz w:val="24"/>
              </w:rPr>
              <w:t>Умножение и деление на 10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Умножение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Умножение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Умножение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;</w:t>
            </w:r>
            <w:r w:rsidR="0006295C">
              <w:rPr>
                <w:spacing w:val="-1"/>
                <w:w w:val="105"/>
                <w:sz w:val="15"/>
              </w:rPr>
              <w:t xml:space="preserve"> 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Умножение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Умножение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Деление трехзначного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75"/>
              <w:rPr>
                <w:sz w:val="24"/>
              </w:rPr>
            </w:pPr>
            <w:r>
              <w:rPr>
                <w:sz w:val="24"/>
              </w:rPr>
              <w:t>Деление трехзначного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197" w:type="dxa"/>
          </w:tcPr>
          <w:p w:rsidR="00F61396" w:rsidRDefault="0006295C">
            <w:pPr>
              <w:pStyle w:val="TableParagraph"/>
              <w:spacing w:line="292" w:lineRule="auto"/>
              <w:ind w:right="175" w:firstLine="60"/>
              <w:rPr>
                <w:sz w:val="24"/>
              </w:rPr>
            </w:pPr>
            <w:r>
              <w:rPr>
                <w:sz w:val="24"/>
              </w:rPr>
              <w:t xml:space="preserve">Деление </w:t>
            </w:r>
            <w:r w:rsidR="00536ABB">
              <w:rPr>
                <w:sz w:val="24"/>
              </w:rPr>
              <w:t>трехзначного числа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на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однозначное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536AB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B464E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75" w:firstLine="60"/>
              <w:rPr>
                <w:sz w:val="24"/>
              </w:rPr>
            </w:pPr>
            <w:r>
              <w:rPr>
                <w:sz w:val="24"/>
              </w:rPr>
              <w:t>Деление</w:t>
            </w:r>
            <w:r w:rsidR="0006295C">
              <w:rPr>
                <w:sz w:val="24"/>
              </w:rPr>
              <w:t xml:space="preserve"> </w:t>
            </w:r>
            <w:r>
              <w:rPr>
                <w:sz w:val="24"/>
              </w:rPr>
              <w:t>трехзначного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 w:rsidR="0006295C">
              <w:rPr>
                <w:sz w:val="24"/>
              </w:rPr>
              <w:t xml:space="preserve"> </w:t>
            </w:r>
            <w:r>
              <w:rPr>
                <w:sz w:val="24"/>
              </w:rPr>
              <w:t>КУС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Секунда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Секунда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ind w:left="496"/>
              <w:rPr>
                <w:sz w:val="24"/>
              </w:rPr>
            </w:pPr>
            <w:r>
              <w:rPr>
                <w:sz w:val="24"/>
              </w:rPr>
              <w:t>Секунда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Скорость.Время.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384"/>
              <w:rPr>
                <w:sz w:val="24"/>
              </w:rPr>
            </w:pPr>
            <w:r>
              <w:rPr>
                <w:sz w:val="24"/>
              </w:rPr>
              <w:t>Умножение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384"/>
              <w:rPr>
                <w:sz w:val="24"/>
              </w:rPr>
            </w:pPr>
            <w:r>
              <w:rPr>
                <w:sz w:val="24"/>
              </w:rPr>
              <w:t>Умножение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384"/>
              <w:rPr>
                <w:sz w:val="24"/>
              </w:rPr>
            </w:pPr>
            <w:r>
              <w:rPr>
                <w:sz w:val="24"/>
              </w:rPr>
              <w:t>Умножение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384"/>
              <w:rPr>
                <w:sz w:val="24"/>
              </w:rPr>
            </w:pPr>
            <w:r>
              <w:rPr>
                <w:sz w:val="24"/>
              </w:rPr>
              <w:t>Умножение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536AB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B464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444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444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1444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610"/>
              <w:rPr>
                <w:sz w:val="24"/>
              </w:rPr>
            </w:pPr>
            <w:r>
              <w:rPr>
                <w:sz w:val="24"/>
              </w:rPr>
              <w:t>. Деление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 w:rsidP="007225F9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Работа.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Работа.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Работа.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Работа.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Работа.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Работа.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Производительность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108.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536AB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B464E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197" w:type="dxa"/>
          </w:tcPr>
          <w:p w:rsidR="00F61396" w:rsidRDefault="00D14D73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 xml:space="preserve">Практикум по </w:t>
            </w:r>
            <w:r w:rsidR="00D14D73">
              <w:rPr>
                <w:sz w:val="24"/>
              </w:rPr>
              <w:t>реше</w:t>
            </w:r>
            <w:r>
              <w:rPr>
                <w:sz w:val="24"/>
              </w:rPr>
              <w:t>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197" w:type="dxa"/>
          </w:tcPr>
          <w:p w:rsidR="00F61396" w:rsidRDefault="00D14D73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197" w:type="dxa"/>
          </w:tcPr>
          <w:p w:rsidR="00F61396" w:rsidRDefault="00D14D73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КУС теме: «Арифметические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числами».</w:t>
            </w:r>
          </w:p>
          <w:p w:rsidR="00F61396" w:rsidRDefault="00536ABB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121.</w:t>
            </w:r>
          </w:p>
        </w:tc>
        <w:tc>
          <w:tcPr>
            <w:tcW w:w="3197" w:type="dxa"/>
          </w:tcPr>
          <w:p w:rsidR="00F61396" w:rsidRDefault="00D14D73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197" w:type="dxa"/>
          </w:tcPr>
          <w:p w:rsidR="00F61396" w:rsidRDefault="0006295C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197" w:type="dxa"/>
          </w:tcPr>
          <w:p w:rsidR="00082C30" w:rsidRPr="00082C30" w:rsidRDefault="0006295C">
            <w:pPr>
              <w:pStyle w:val="TableParagraph"/>
              <w:spacing w:line="292" w:lineRule="auto"/>
              <w:ind w:right="505"/>
            </w:pPr>
            <w:r w:rsidRPr="00082C30">
              <w:t>Практикум по реше</w:t>
            </w:r>
            <w:r w:rsidR="00536ABB" w:rsidRPr="00082C30">
              <w:t>нию</w:t>
            </w:r>
            <w:r w:rsidR="00536ABB" w:rsidRPr="00082C30">
              <w:rPr>
                <w:spacing w:val="-57"/>
              </w:rPr>
              <w:t xml:space="preserve"> </w:t>
            </w:r>
            <w:r w:rsidR="00536ABB" w:rsidRPr="00082C30">
              <w:t>текстовых</w:t>
            </w:r>
            <w:r w:rsidR="00536ABB" w:rsidRPr="00082C30">
              <w:rPr>
                <w:spacing w:val="-1"/>
              </w:rPr>
              <w:t xml:space="preserve"> </w:t>
            </w:r>
            <w:r w:rsidR="00536ABB" w:rsidRPr="00082C30">
              <w:t>задач</w:t>
            </w:r>
            <w:r w:rsidR="00082C30" w:rsidRPr="00082C30">
              <w:t xml:space="preserve"> </w:t>
            </w:r>
            <w:r w:rsidR="00082C30" w:rsidRPr="00082C30">
              <w:rPr>
                <w:spacing w:val="-1"/>
                <w:w w:val="105"/>
              </w:rPr>
              <w:t>Столбчатая</w:t>
            </w:r>
            <w:r w:rsidR="00082C30" w:rsidRPr="00082C30">
              <w:rPr>
                <w:spacing w:val="-8"/>
                <w:w w:val="105"/>
              </w:rPr>
              <w:t xml:space="preserve"> </w:t>
            </w:r>
            <w:r w:rsidR="00082C30" w:rsidRPr="00082C30">
              <w:rPr>
                <w:spacing w:val="-1"/>
                <w:w w:val="105"/>
              </w:rPr>
              <w:t>диаграмма:</w:t>
            </w:r>
            <w:r w:rsidR="00082C30" w:rsidRPr="00082C30">
              <w:rPr>
                <w:spacing w:val="-8"/>
                <w:w w:val="105"/>
              </w:rPr>
              <w:t xml:space="preserve"> </w:t>
            </w:r>
            <w:r w:rsidR="00082C30" w:rsidRPr="00082C30">
              <w:rPr>
                <w:spacing w:val="-1"/>
                <w:w w:val="105"/>
              </w:rPr>
              <w:t>чтение,</w:t>
            </w:r>
            <w:r w:rsidR="00082C30" w:rsidRPr="00082C30">
              <w:rPr>
                <w:spacing w:val="-8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использование</w:t>
            </w:r>
            <w:r w:rsidR="00082C30" w:rsidRPr="00082C30">
              <w:rPr>
                <w:spacing w:val="-8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данных</w:t>
            </w:r>
            <w:r w:rsidR="00082C30" w:rsidRPr="00082C30">
              <w:rPr>
                <w:spacing w:val="-8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для</w:t>
            </w:r>
            <w:r w:rsidR="00082C30" w:rsidRPr="00082C30">
              <w:rPr>
                <w:spacing w:val="-36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решения</w:t>
            </w:r>
            <w:r w:rsidR="00082C30" w:rsidRPr="00082C30">
              <w:rPr>
                <w:spacing w:val="-3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учебных</w:t>
            </w:r>
            <w:r w:rsidR="00082C30" w:rsidRPr="00082C30">
              <w:rPr>
                <w:spacing w:val="-2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и</w:t>
            </w:r>
            <w:r w:rsidR="00082C30" w:rsidRPr="00082C30">
              <w:rPr>
                <w:spacing w:val="-2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практических</w:t>
            </w:r>
            <w:r w:rsidR="00082C30" w:rsidRPr="00082C30">
              <w:rPr>
                <w:spacing w:val="-2"/>
                <w:w w:val="105"/>
              </w:rPr>
              <w:t xml:space="preserve"> </w:t>
            </w:r>
            <w:r w:rsidR="00082C30" w:rsidRPr="00082C30">
              <w:rPr>
                <w:w w:val="105"/>
              </w:rPr>
              <w:t>задач.</w:t>
            </w:r>
          </w:p>
          <w:p w:rsidR="00082C30" w:rsidRPr="00082C30" w:rsidRDefault="00082C30" w:rsidP="00082C30"/>
          <w:p w:rsidR="00F61396" w:rsidRPr="00082C30" w:rsidRDefault="00F61396" w:rsidP="00082C30"/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536AB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B464E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 w:rsidRPr="005B464E">
              <w:rPr>
                <w:sz w:val="16"/>
                <w:szCs w:val="16"/>
              </w:rPr>
              <w:t>Практическая</w:t>
            </w:r>
            <w:r>
              <w:rPr>
                <w:sz w:val="16"/>
                <w:szCs w:val="16"/>
              </w:rPr>
              <w:t xml:space="preserve"> работа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197" w:type="dxa"/>
          </w:tcPr>
          <w:p w:rsidR="00F61396" w:rsidRDefault="0006295C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197" w:type="dxa"/>
          </w:tcPr>
          <w:p w:rsidR="00F61396" w:rsidRDefault="0006295C">
            <w:pPr>
              <w:pStyle w:val="TableParagraph"/>
              <w:spacing w:line="292" w:lineRule="auto"/>
              <w:ind w:right="445"/>
              <w:rPr>
                <w:sz w:val="24"/>
              </w:rPr>
            </w:pPr>
            <w:r>
              <w:rPr>
                <w:sz w:val="24"/>
              </w:rPr>
              <w:t>.Практикум по реше</w:t>
            </w:r>
            <w:r w:rsidR="00536ABB">
              <w:rPr>
                <w:sz w:val="24"/>
              </w:rPr>
              <w:t>нию</w:t>
            </w:r>
            <w:r w:rsidR="00536ABB">
              <w:rPr>
                <w:spacing w:val="-57"/>
                <w:sz w:val="24"/>
              </w:rPr>
              <w:t xml:space="preserve"> </w:t>
            </w:r>
            <w:r w:rsidR="00536ABB">
              <w:rPr>
                <w:sz w:val="24"/>
              </w:rPr>
              <w:t>текстовых</w:t>
            </w:r>
            <w:r w:rsidR="00536ABB">
              <w:rPr>
                <w:spacing w:val="-1"/>
                <w:sz w:val="24"/>
              </w:rPr>
              <w:t xml:space="preserve"> </w:t>
            </w:r>
            <w:r w:rsidR="00536ABB"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197" w:type="dxa"/>
          </w:tcPr>
          <w:p w:rsidR="00F61396" w:rsidRPr="00082C30" w:rsidRDefault="00082C30">
            <w:pPr>
              <w:pStyle w:val="TableParagraph"/>
              <w:spacing w:line="292" w:lineRule="auto"/>
              <w:ind w:right="505"/>
            </w:pPr>
            <w:r>
              <w:rPr>
                <w:sz w:val="24"/>
              </w:rPr>
              <w:t>.Практикум по решению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Pr="007225F9" w:rsidRDefault="007225F9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536ABB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1485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06295C">
            <w:pPr>
              <w:pStyle w:val="TableParagraph"/>
              <w:spacing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w w:val="105"/>
                <w:sz w:val="15"/>
              </w:rPr>
              <w:t>Устный опрос, письменный контроль</w:t>
            </w:r>
          </w:p>
        </w:tc>
      </w:tr>
      <w:tr w:rsidR="00F61396" w:rsidTr="009D524F">
        <w:trPr>
          <w:trHeight w:val="813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197" w:type="dxa"/>
          </w:tcPr>
          <w:p w:rsidR="00F61396" w:rsidRDefault="007225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F61396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</w:p>
        </w:tc>
      </w:tr>
      <w:tr w:rsidR="00F61396" w:rsidTr="009D524F">
        <w:trPr>
          <w:trHeight w:val="477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133.</w:t>
            </w:r>
          </w:p>
        </w:tc>
        <w:tc>
          <w:tcPr>
            <w:tcW w:w="3197" w:type="dxa"/>
          </w:tcPr>
          <w:p w:rsidR="00F61396" w:rsidRDefault="003F13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61396" w:rsidTr="009D524F">
        <w:trPr>
          <w:trHeight w:val="477"/>
        </w:trPr>
        <w:tc>
          <w:tcPr>
            <w:tcW w:w="596" w:type="dxa"/>
            <w:gridSpan w:val="2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197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61396">
        <w:trPr>
          <w:trHeight w:val="477"/>
        </w:trPr>
        <w:tc>
          <w:tcPr>
            <w:tcW w:w="576" w:type="dxa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217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61396">
        <w:trPr>
          <w:trHeight w:val="477"/>
        </w:trPr>
        <w:tc>
          <w:tcPr>
            <w:tcW w:w="576" w:type="dxa"/>
          </w:tcPr>
          <w:p w:rsidR="00F61396" w:rsidRDefault="00536ABB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217" w:type="dxa"/>
            <w:gridSpan w:val="2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61396" w:rsidRDefault="00F6139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F61396" w:rsidRDefault="00F61396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  <w:gridSpan w:val="2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F61396" w:rsidRDefault="00F6139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61396">
        <w:trPr>
          <w:trHeight w:val="813"/>
        </w:trPr>
        <w:tc>
          <w:tcPr>
            <w:tcW w:w="3793" w:type="dxa"/>
            <w:gridSpan w:val="3"/>
          </w:tcPr>
          <w:p w:rsidR="00F61396" w:rsidRDefault="00536ABB">
            <w:pPr>
              <w:pStyle w:val="TableParagraph"/>
              <w:spacing w:line="292" w:lineRule="auto"/>
              <w:ind w:right="29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620" w:type="dxa"/>
          </w:tcPr>
          <w:p w:rsidR="00F61396" w:rsidRDefault="00536A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04" w:type="dxa"/>
            <w:gridSpan w:val="4"/>
          </w:tcPr>
          <w:p w:rsidR="00F61396" w:rsidRDefault="001433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433AF" w:rsidRDefault="001433AF">
      <w:pPr>
        <w:rPr>
          <w:sz w:val="24"/>
        </w:rPr>
      </w:pPr>
    </w:p>
    <w:p w:rsidR="001433AF" w:rsidRPr="001433AF" w:rsidRDefault="001433AF" w:rsidP="001433AF">
      <w:pPr>
        <w:rPr>
          <w:sz w:val="24"/>
        </w:rPr>
      </w:pPr>
    </w:p>
    <w:p w:rsidR="001433AF" w:rsidRPr="001433AF" w:rsidRDefault="001433AF" w:rsidP="001433AF">
      <w:pPr>
        <w:rPr>
          <w:sz w:val="24"/>
        </w:rPr>
      </w:pPr>
    </w:p>
    <w:p w:rsidR="001433AF" w:rsidRPr="001433AF" w:rsidRDefault="001433AF" w:rsidP="001433AF">
      <w:pPr>
        <w:rPr>
          <w:sz w:val="24"/>
        </w:rPr>
      </w:pPr>
    </w:p>
    <w:p w:rsidR="001433AF" w:rsidRPr="001433AF" w:rsidRDefault="001433AF" w:rsidP="001433AF">
      <w:pPr>
        <w:rPr>
          <w:sz w:val="24"/>
        </w:rPr>
      </w:pPr>
    </w:p>
    <w:p w:rsidR="001433AF" w:rsidRPr="001433AF" w:rsidRDefault="001433AF" w:rsidP="001433AF">
      <w:pPr>
        <w:rPr>
          <w:sz w:val="24"/>
        </w:rPr>
      </w:pPr>
    </w:p>
    <w:p w:rsidR="001433AF" w:rsidRDefault="001433AF" w:rsidP="001433AF">
      <w:pPr>
        <w:rPr>
          <w:sz w:val="24"/>
        </w:rPr>
      </w:pPr>
    </w:p>
    <w:p w:rsidR="001433AF" w:rsidRPr="001433AF" w:rsidRDefault="001433AF" w:rsidP="001433AF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eastAsia="Calibri"/>
          <w:b/>
          <w:sz w:val="24"/>
          <w:szCs w:val="24"/>
        </w:rPr>
      </w:pPr>
      <w:r w:rsidRPr="001433AF">
        <w:rPr>
          <w:rFonts w:eastAsia="Calibri"/>
          <w:b/>
          <w:sz w:val="24"/>
          <w:szCs w:val="24"/>
        </w:rPr>
        <w:t>Виды контрольных и проверочных работ.</w:t>
      </w:r>
    </w:p>
    <w:p w:rsidR="001433AF" w:rsidRPr="001433AF" w:rsidRDefault="001433AF" w:rsidP="001433AF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eastAsia="Calibri"/>
          <w:b/>
          <w:sz w:val="24"/>
          <w:szCs w:val="24"/>
        </w:rPr>
      </w:pPr>
    </w:p>
    <w:tbl>
      <w:tblPr>
        <w:tblStyle w:val="10"/>
        <w:tblW w:w="0" w:type="auto"/>
        <w:tblInd w:w="-176" w:type="dxa"/>
        <w:tblLook w:val="04A0" w:firstRow="1" w:lastRow="0" w:firstColumn="1" w:lastColumn="0" w:noHBand="0" w:noVBand="1"/>
      </w:tblPr>
      <w:tblGrid>
        <w:gridCol w:w="2981"/>
        <w:gridCol w:w="1595"/>
        <w:gridCol w:w="1594"/>
        <w:gridCol w:w="1594"/>
        <w:gridCol w:w="1346"/>
      </w:tblGrid>
      <w:tr w:rsidR="001433AF" w:rsidRPr="001433AF" w:rsidTr="001433AF">
        <w:tc>
          <w:tcPr>
            <w:tcW w:w="2981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  <w:lang w:val="en-US"/>
              </w:rPr>
            </w:pPr>
            <w:proofErr w:type="spellStart"/>
            <w:r w:rsidRPr="001433AF">
              <w:rPr>
                <w:rFonts w:eastAsia="MS Mincho"/>
                <w:sz w:val="24"/>
                <w:szCs w:val="24"/>
                <w:lang w:val="en-US"/>
              </w:rPr>
              <w:t>Виды</w:t>
            </w:r>
            <w:proofErr w:type="spellEnd"/>
            <w:r w:rsidRPr="001433AF">
              <w:rPr>
                <w:rFonts w:eastAsia="MS Minch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3AF">
              <w:rPr>
                <w:rFonts w:eastAsia="MS Mincho"/>
                <w:sz w:val="24"/>
                <w:szCs w:val="24"/>
                <w:lang w:val="en-US"/>
              </w:rPr>
              <w:t>работ</w:t>
            </w:r>
            <w:proofErr w:type="spellEnd"/>
          </w:p>
        </w:tc>
        <w:tc>
          <w:tcPr>
            <w:tcW w:w="1595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  <w:lang w:val="en-US"/>
              </w:rPr>
            </w:pPr>
            <w:r w:rsidRPr="001433AF">
              <w:rPr>
                <w:rFonts w:eastAsia="MS Mincho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1433AF">
              <w:rPr>
                <w:rFonts w:eastAsia="MS Mincho"/>
                <w:sz w:val="24"/>
                <w:szCs w:val="24"/>
                <w:lang w:val="en-US"/>
              </w:rPr>
              <w:t>триместр</w:t>
            </w:r>
            <w:proofErr w:type="spellEnd"/>
          </w:p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  <w:lang w:val="en-US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  <w:lang w:val="en-US"/>
              </w:rPr>
            </w:pPr>
            <w:r w:rsidRPr="001433AF">
              <w:rPr>
                <w:rFonts w:eastAsia="MS Mincho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1433AF">
              <w:rPr>
                <w:rFonts w:eastAsia="MS Mincho"/>
                <w:sz w:val="24"/>
                <w:szCs w:val="24"/>
                <w:lang w:val="en-US"/>
              </w:rPr>
              <w:t>триместр</w:t>
            </w:r>
            <w:proofErr w:type="spellEnd"/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  <w:lang w:val="en-US"/>
              </w:rPr>
            </w:pPr>
            <w:r w:rsidRPr="001433AF">
              <w:rPr>
                <w:rFonts w:eastAsia="MS Mincho"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1433AF">
              <w:rPr>
                <w:rFonts w:eastAsia="MS Mincho"/>
                <w:sz w:val="24"/>
                <w:szCs w:val="24"/>
                <w:lang w:val="en-US"/>
              </w:rPr>
              <w:t>триместр</w:t>
            </w:r>
            <w:proofErr w:type="spellEnd"/>
          </w:p>
        </w:tc>
        <w:tc>
          <w:tcPr>
            <w:tcW w:w="1346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b/>
                <w:sz w:val="24"/>
                <w:szCs w:val="24"/>
                <w:lang w:val="en-US"/>
              </w:rPr>
            </w:pPr>
            <w:proofErr w:type="spellStart"/>
            <w:r w:rsidRPr="001433AF">
              <w:rPr>
                <w:rFonts w:eastAsia="MS Mincho"/>
                <w:b/>
                <w:sz w:val="24"/>
                <w:szCs w:val="24"/>
                <w:lang w:val="en-US"/>
              </w:rPr>
              <w:t>год</w:t>
            </w:r>
            <w:proofErr w:type="spellEnd"/>
          </w:p>
        </w:tc>
      </w:tr>
      <w:tr w:rsidR="001433AF" w:rsidRPr="001433AF" w:rsidTr="001433AF">
        <w:tc>
          <w:tcPr>
            <w:tcW w:w="2981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1. Входная к </w:t>
            </w:r>
            <w:proofErr w:type="gramStart"/>
            <w:r>
              <w:rPr>
                <w:rFonts w:eastAsia="MS Mincho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5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1433AF">
              <w:rPr>
                <w:rFonts w:eastAsia="MS Mincho"/>
                <w:sz w:val="24"/>
                <w:szCs w:val="24"/>
              </w:rPr>
              <w:t>1ч</w:t>
            </w: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1433AF"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1433AF"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1346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1</w:t>
            </w:r>
          </w:p>
        </w:tc>
      </w:tr>
      <w:tr w:rsidR="001433AF" w:rsidRPr="001433AF" w:rsidTr="001433AF">
        <w:tc>
          <w:tcPr>
            <w:tcW w:w="2981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1433AF">
              <w:rPr>
                <w:rFonts w:eastAsia="MS Mincho"/>
                <w:sz w:val="24"/>
                <w:szCs w:val="24"/>
              </w:rPr>
              <w:t>2</w:t>
            </w:r>
            <w:r>
              <w:rPr>
                <w:rFonts w:eastAsia="MS Mincho"/>
                <w:sz w:val="24"/>
                <w:szCs w:val="24"/>
              </w:rPr>
              <w:t>.Контрольная работа</w:t>
            </w:r>
          </w:p>
        </w:tc>
        <w:tc>
          <w:tcPr>
            <w:tcW w:w="1595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346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7</w:t>
            </w:r>
          </w:p>
        </w:tc>
      </w:tr>
      <w:tr w:rsidR="001433AF" w:rsidRPr="001433AF" w:rsidTr="001433AF">
        <w:tc>
          <w:tcPr>
            <w:tcW w:w="2981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1433AF">
              <w:rPr>
                <w:rFonts w:eastAsia="MS Mincho"/>
                <w:sz w:val="24"/>
                <w:szCs w:val="24"/>
              </w:rPr>
              <w:t>3</w:t>
            </w:r>
            <w:r>
              <w:rPr>
                <w:rFonts w:eastAsia="MS Mincho"/>
                <w:sz w:val="24"/>
                <w:szCs w:val="24"/>
              </w:rPr>
              <w:t>.</w:t>
            </w:r>
            <w:proofErr w:type="gramStart"/>
            <w:r>
              <w:rPr>
                <w:rFonts w:eastAsia="MS Mincho"/>
                <w:sz w:val="24"/>
                <w:szCs w:val="24"/>
              </w:rPr>
              <w:t>КУС</w:t>
            </w:r>
            <w:proofErr w:type="gramEnd"/>
          </w:p>
        </w:tc>
        <w:tc>
          <w:tcPr>
            <w:tcW w:w="1595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346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3</w:t>
            </w:r>
          </w:p>
        </w:tc>
      </w:tr>
      <w:tr w:rsidR="001433AF" w:rsidRPr="001433AF" w:rsidTr="001433AF">
        <w:tc>
          <w:tcPr>
            <w:tcW w:w="2981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1433AF">
              <w:rPr>
                <w:rFonts w:eastAsia="MS Mincho"/>
                <w:sz w:val="24"/>
                <w:szCs w:val="24"/>
              </w:rPr>
              <w:t>4. Проверочные работы.</w:t>
            </w:r>
          </w:p>
        </w:tc>
        <w:tc>
          <w:tcPr>
            <w:tcW w:w="1595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33AF" w:rsidRPr="001433AF" w:rsidRDefault="001433AF" w:rsidP="001433AF">
            <w:pPr>
              <w:spacing w:after="200" w:line="276" w:lineRule="auto"/>
              <w:contextualSpacing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346" w:type="dxa"/>
          </w:tcPr>
          <w:p w:rsidR="001433AF" w:rsidRPr="001433AF" w:rsidRDefault="003F1337" w:rsidP="001433AF">
            <w:pPr>
              <w:spacing w:after="200" w:line="276" w:lineRule="auto"/>
              <w:contextualSpacing/>
              <w:jc w:val="both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6</w:t>
            </w:r>
          </w:p>
        </w:tc>
      </w:tr>
    </w:tbl>
    <w:p w:rsidR="001433AF" w:rsidRPr="001433AF" w:rsidRDefault="001433AF" w:rsidP="001433AF">
      <w:pPr>
        <w:widowControl/>
        <w:spacing w:after="78" w:line="220" w:lineRule="exact"/>
        <w:rPr>
          <w:rFonts w:ascii="Cambria" w:eastAsia="MS Mincho" w:hAnsi="Cambria"/>
        </w:rPr>
      </w:pPr>
    </w:p>
    <w:p w:rsidR="001433AF" w:rsidRPr="001433AF" w:rsidRDefault="001433AF" w:rsidP="001433AF">
      <w:pPr>
        <w:widowControl/>
        <w:spacing w:after="78" w:line="220" w:lineRule="exact"/>
        <w:rPr>
          <w:rFonts w:ascii="Cambria" w:eastAsia="MS Mincho" w:hAnsi="Cambria"/>
        </w:rPr>
      </w:pPr>
    </w:p>
    <w:p w:rsidR="001433AF" w:rsidRDefault="001433AF" w:rsidP="001433AF">
      <w:pPr>
        <w:rPr>
          <w:sz w:val="24"/>
        </w:rPr>
      </w:pPr>
    </w:p>
    <w:p w:rsidR="001433AF" w:rsidRDefault="001433AF" w:rsidP="001433AF">
      <w:pPr>
        <w:rPr>
          <w:sz w:val="24"/>
        </w:rPr>
      </w:pPr>
    </w:p>
    <w:p w:rsidR="00F61396" w:rsidRPr="001433AF" w:rsidRDefault="00F61396" w:rsidP="001433AF">
      <w:pPr>
        <w:rPr>
          <w:sz w:val="24"/>
        </w:rPr>
        <w:sectPr w:rsidR="00F61396" w:rsidRPr="001433AF">
          <w:pgSz w:w="11900" w:h="16840"/>
          <w:pgMar w:top="560" w:right="560" w:bottom="280" w:left="560" w:header="720" w:footer="720" w:gutter="0"/>
          <w:cols w:space="720"/>
        </w:sectPr>
      </w:pPr>
    </w:p>
    <w:p w:rsidR="00F61396" w:rsidRDefault="001909A0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536ABB">
        <w:rPr>
          <w:b/>
          <w:sz w:val="24"/>
        </w:rPr>
        <w:t>УЧЕБНО-МЕТОДИЧЕСКОЕ</w:t>
      </w:r>
      <w:r w:rsidR="00536ABB">
        <w:rPr>
          <w:b/>
          <w:spacing w:val="-13"/>
          <w:sz w:val="24"/>
        </w:rPr>
        <w:t xml:space="preserve"> </w:t>
      </w:r>
      <w:r w:rsidR="00536ABB">
        <w:rPr>
          <w:b/>
          <w:sz w:val="24"/>
        </w:rPr>
        <w:t>ОБЕСПЕЧЕНИЕ</w:t>
      </w:r>
      <w:r w:rsidR="00536ABB">
        <w:rPr>
          <w:b/>
          <w:spacing w:val="-12"/>
          <w:sz w:val="24"/>
        </w:rPr>
        <w:t xml:space="preserve"> </w:t>
      </w:r>
      <w:r w:rsidR="00536ABB">
        <w:rPr>
          <w:b/>
          <w:sz w:val="24"/>
        </w:rPr>
        <w:t>ОБРАЗОВАТЕЛЬНОГО</w:t>
      </w:r>
      <w:r w:rsidR="00536ABB">
        <w:rPr>
          <w:b/>
          <w:spacing w:val="-13"/>
          <w:sz w:val="24"/>
        </w:rPr>
        <w:t xml:space="preserve"> </w:t>
      </w:r>
      <w:r w:rsidR="00536ABB">
        <w:rPr>
          <w:b/>
          <w:sz w:val="24"/>
        </w:rPr>
        <w:t>ПРОЦЕССА</w:t>
      </w:r>
    </w:p>
    <w:p w:rsidR="00F61396" w:rsidRDefault="00536ABB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F61396" w:rsidRDefault="00536ABB">
      <w:pPr>
        <w:pStyle w:val="a3"/>
        <w:spacing w:before="156" w:line="292" w:lineRule="auto"/>
        <w:ind w:left="106"/>
      </w:pPr>
      <w:r>
        <w:t>Математика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</w:t>
      </w:r>
      <w:proofErr w:type="spellStart"/>
      <w:r>
        <w:t>Муравин</w:t>
      </w:r>
      <w:proofErr w:type="spellEnd"/>
      <w:r>
        <w:rPr>
          <w:spacing w:val="-3"/>
        </w:rPr>
        <w:t xml:space="preserve"> </w:t>
      </w:r>
      <w:r>
        <w:t>Г.К.,</w:t>
      </w:r>
      <w:r>
        <w:rPr>
          <w:spacing w:val="-4"/>
        </w:rPr>
        <w:t xml:space="preserve"> </w:t>
      </w:r>
      <w:proofErr w:type="spellStart"/>
      <w:r>
        <w:t>Муравина</w:t>
      </w:r>
      <w:proofErr w:type="spellEnd"/>
      <w:r>
        <w:rPr>
          <w:spacing w:val="-3"/>
        </w:rPr>
        <w:t xml:space="preserve"> </w:t>
      </w:r>
      <w:r>
        <w:t>О.В.,</w:t>
      </w:r>
      <w:r>
        <w:rPr>
          <w:spacing w:val="-3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«ДРОФА»;</w:t>
      </w:r>
      <w:r>
        <w:rPr>
          <w:spacing w:val="-4"/>
        </w:rPr>
        <w:t xml:space="preserve"> </w:t>
      </w:r>
      <w:r>
        <w:t>АО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:rsidR="00F61396" w:rsidRDefault="00F61396">
      <w:pPr>
        <w:pStyle w:val="a3"/>
        <w:spacing w:before="10"/>
        <w:ind w:left="0"/>
        <w:rPr>
          <w:sz w:val="21"/>
        </w:rPr>
      </w:pPr>
    </w:p>
    <w:p w:rsidR="00F61396" w:rsidRDefault="00536ABB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45204F" w:rsidRPr="0045204F" w:rsidRDefault="0045204F" w:rsidP="0045204F">
      <w:pPr>
        <w:widowControl/>
        <w:adjustRightInd w:val="0"/>
      </w:pPr>
      <w:proofErr w:type="spellStart"/>
      <w:r w:rsidRPr="0045204F">
        <w:rPr>
          <w:iCs/>
        </w:rPr>
        <w:t>Муравина</w:t>
      </w:r>
      <w:proofErr w:type="spellEnd"/>
      <w:r w:rsidRPr="0045204F">
        <w:rPr>
          <w:iCs/>
        </w:rPr>
        <w:t xml:space="preserve"> О. В. </w:t>
      </w:r>
      <w:r w:rsidRPr="0045204F">
        <w:t xml:space="preserve">Математика. 3 класс: методическое пособие. — М.: </w:t>
      </w:r>
      <w:proofErr w:type="spellStart"/>
      <w:r w:rsidRPr="0045204F">
        <w:t>Дро</w:t>
      </w:r>
      <w:proofErr w:type="spellEnd"/>
      <w:r w:rsidRPr="0045204F">
        <w:t xml:space="preserve"> фа.</w:t>
      </w:r>
    </w:p>
    <w:p w:rsidR="0045204F" w:rsidRPr="0045204F" w:rsidRDefault="0045204F">
      <w:pPr>
        <w:pStyle w:val="1"/>
        <w:spacing w:before="1"/>
        <w:rPr>
          <w:b w:val="0"/>
        </w:rPr>
      </w:pPr>
    </w:p>
    <w:p w:rsidR="00F61396" w:rsidRDefault="00F61396">
      <w:pPr>
        <w:pStyle w:val="a3"/>
        <w:spacing w:before="10"/>
        <w:ind w:left="0"/>
        <w:rPr>
          <w:b/>
          <w:sz w:val="21"/>
        </w:rPr>
      </w:pPr>
    </w:p>
    <w:p w:rsidR="00F61396" w:rsidRDefault="00536ABB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F61396" w:rsidRDefault="001909A0">
      <w:pPr>
        <w:pStyle w:val="a3"/>
        <w:spacing w:before="156"/>
        <w:ind w:left="106"/>
      </w:pPr>
      <w:hyperlink r:id="rId34">
        <w:r w:rsidR="00536ABB">
          <w:t>http://school-collection.edu.ru/</w:t>
        </w:r>
      </w:hyperlink>
    </w:p>
    <w:p w:rsidR="00F61396" w:rsidRDefault="00F61396">
      <w:pPr>
        <w:sectPr w:rsidR="00F61396">
          <w:pgSz w:w="11900" w:h="16840"/>
          <w:pgMar w:top="520" w:right="560" w:bottom="280" w:left="560" w:header="720" w:footer="720" w:gutter="0"/>
          <w:cols w:space="720"/>
        </w:sectPr>
      </w:pPr>
    </w:p>
    <w:p w:rsidR="00F61396" w:rsidRDefault="001909A0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536ABB">
        <w:t>МАТЕРИАЛЬНО-ТЕХНИЧЕСКОЕ</w:t>
      </w:r>
      <w:r w:rsidR="00536ABB">
        <w:rPr>
          <w:spacing w:val="-14"/>
        </w:rPr>
        <w:t xml:space="preserve"> </w:t>
      </w:r>
      <w:r w:rsidR="00536ABB">
        <w:t>ОБЕСПЕЧЕНИЕ</w:t>
      </w:r>
      <w:r w:rsidR="00536ABB">
        <w:rPr>
          <w:spacing w:val="-13"/>
        </w:rPr>
        <w:t xml:space="preserve"> </w:t>
      </w:r>
      <w:r w:rsidR="00536ABB">
        <w:t>ОБРАЗОВАТЕЛЬНОГО</w:t>
      </w:r>
      <w:r w:rsidR="00536ABB">
        <w:rPr>
          <w:spacing w:val="-14"/>
        </w:rPr>
        <w:t xml:space="preserve"> </w:t>
      </w:r>
      <w:r w:rsidR="00536ABB">
        <w:t>ПРОЦЕССА</w:t>
      </w:r>
    </w:p>
    <w:p w:rsidR="00F61396" w:rsidRDefault="00536AB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457B46" w:rsidRPr="00457B46" w:rsidRDefault="00457B46" w:rsidP="00457B46">
      <w:pPr>
        <w:widowControl/>
        <w:autoSpaceDE/>
        <w:autoSpaceDN/>
        <w:spacing w:after="200"/>
        <w:contextualSpacing/>
        <w:rPr>
          <w:rFonts w:eastAsia="Calibri"/>
          <w:sz w:val="24"/>
          <w:szCs w:val="24"/>
        </w:rPr>
      </w:pPr>
      <w:r w:rsidRPr="00457B46">
        <w:rPr>
          <w:rFonts w:eastAsia="Calibri"/>
          <w:b/>
          <w:bCs/>
          <w:sz w:val="24"/>
          <w:szCs w:val="24"/>
        </w:rPr>
        <w:t>Технические средства обучения</w:t>
      </w:r>
      <w:r w:rsidRPr="00457B46">
        <w:rPr>
          <w:rFonts w:eastAsia="Calibri"/>
          <w:sz w:val="24"/>
          <w:szCs w:val="24"/>
        </w:rPr>
        <w:t xml:space="preserve"> </w:t>
      </w:r>
    </w:p>
    <w:p w:rsidR="00457B46" w:rsidRPr="00457B46" w:rsidRDefault="00457B46" w:rsidP="00457B46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eastAsia="Calibri"/>
          <w:sz w:val="24"/>
          <w:szCs w:val="24"/>
        </w:rPr>
      </w:pPr>
      <w:r w:rsidRPr="00457B46">
        <w:rPr>
          <w:rFonts w:eastAsia="Calibri"/>
          <w:sz w:val="24"/>
          <w:szCs w:val="24"/>
        </w:rPr>
        <w:t xml:space="preserve">Мультимедийный компьютер с   программным обеспечением </w:t>
      </w:r>
    </w:p>
    <w:p w:rsidR="00457B46" w:rsidRPr="00457B46" w:rsidRDefault="00457B46" w:rsidP="00457B46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eastAsia="Calibri"/>
          <w:sz w:val="24"/>
          <w:szCs w:val="24"/>
        </w:rPr>
      </w:pPr>
      <w:r w:rsidRPr="00457B46">
        <w:rPr>
          <w:rFonts w:eastAsia="Calibri"/>
          <w:sz w:val="24"/>
          <w:szCs w:val="24"/>
        </w:rPr>
        <w:t xml:space="preserve">Мультимедиа-проектор </w:t>
      </w:r>
    </w:p>
    <w:p w:rsidR="00457B46" w:rsidRPr="00457B46" w:rsidRDefault="00457B46" w:rsidP="00457B46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eastAsia="Calibri"/>
          <w:sz w:val="24"/>
          <w:szCs w:val="24"/>
        </w:rPr>
      </w:pPr>
      <w:r w:rsidRPr="00457B46">
        <w:rPr>
          <w:rFonts w:eastAsia="Calibri"/>
          <w:sz w:val="24"/>
          <w:szCs w:val="24"/>
        </w:rPr>
        <w:t xml:space="preserve">Аудиторная доска с магнитной поверхностью и набором приспособлений для крепления таблиц и репродукций </w:t>
      </w:r>
    </w:p>
    <w:p w:rsidR="00457B46" w:rsidRPr="00457B46" w:rsidRDefault="00457B46" w:rsidP="00457B46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eastAsia="Calibri"/>
          <w:sz w:val="24"/>
          <w:szCs w:val="24"/>
        </w:rPr>
      </w:pPr>
      <w:r w:rsidRPr="00457B46">
        <w:rPr>
          <w:rFonts w:eastAsia="Calibri"/>
          <w:sz w:val="24"/>
          <w:szCs w:val="24"/>
        </w:rPr>
        <w:t>Экран</w:t>
      </w:r>
      <w:r w:rsidRPr="00457B46">
        <w:rPr>
          <w:rFonts w:eastAsia="Calibri"/>
          <w:b/>
          <w:sz w:val="24"/>
          <w:szCs w:val="24"/>
        </w:rPr>
        <w:t xml:space="preserve"> </w:t>
      </w:r>
    </w:p>
    <w:p w:rsidR="00457B46" w:rsidRPr="00457B46" w:rsidRDefault="00457B46" w:rsidP="00457B46">
      <w:pPr>
        <w:widowControl/>
        <w:autoSpaceDE/>
        <w:autoSpaceDN/>
        <w:spacing w:after="200"/>
        <w:contextualSpacing/>
        <w:rPr>
          <w:rFonts w:eastAsia="Calibri"/>
          <w:sz w:val="24"/>
          <w:szCs w:val="24"/>
        </w:rPr>
      </w:pPr>
    </w:p>
    <w:p w:rsidR="00457B46" w:rsidRDefault="00457B46">
      <w:pPr>
        <w:spacing w:before="179"/>
        <w:ind w:left="106"/>
        <w:rPr>
          <w:b/>
          <w:sz w:val="24"/>
        </w:rPr>
      </w:pPr>
    </w:p>
    <w:p w:rsidR="00457B46" w:rsidRDefault="00457B46">
      <w:pPr>
        <w:spacing w:before="179"/>
        <w:ind w:left="106"/>
        <w:rPr>
          <w:b/>
          <w:sz w:val="24"/>
        </w:rPr>
      </w:pPr>
    </w:p>
    <w:p w:rsidR="00F61396" w:rsidRDefault="00F61396">
      <w:pPr>
        <w:pStyle w:val="a3"/>
        <w:spacing w:before="10"/>
        <w:ind w:left="0"/>
        <w:rPr>
          <w:b/>
          <w:sz w:val="21"/>
        </w:rPr>
      </w:pPr>
    </w:p>
    <w:p w:rsidR="00F61396" w:rsidRDefault="00536ABB">
      <w:pPr>
        <w:pStyle w:val="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F61396" w:rsidRDefault="00F61396">
      <w:pPr>
        <w:sectPr w:rsidR="00F61396">
          <w:pgSz w:w="11900" w:h="16840"/>
          <w:pgMar w:top="520" w:right="560" w:bottom="280" w:left="560" w:header="720" w:footer="720" w:gutter="0"/>
          <w:cols w:space="720"/>
        </w:sectPr>
      </w:pPr>
    </w:p>
    <w:p w:rsidR="00F61396" w:rsidRDefault="00F61396">
      <w:pPr>
        <w:pStyle w:val="a3"/>
        <w:spacing w:before="4"/>
        <w:ind w:left="0"/>
        <w:rPr>
          <w:b/>
          <w:sz w:val="17"/>
        </w:rPr>
      </w:pPr>
    </w:p>
    <w:sectPr w:rsidR="00F61396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90B9F"/>
    <w:multiLevelType w:val="hybridMultilevel"/>
    <w:tmpl w:val="0D56EDC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602DF0"/>
    <w:multiLevelType w:val="hybridMultilevel"/>
    <w:tmpl w:val="2DF46654"/>
    <w:lvl w:ilvl="0" w:tplc="352C323A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5C4EB8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ED8621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66CE566A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9AA05BB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A57ADA08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2F23B1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7F02FCF4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D56AC16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>
    <w:nsid w:val="348F03AE"/>
    <w:multiLevelType w:val="hybridMultilevel"/>
    <w:tmpl w:val="59A6B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47847"/>
    <w:multiLevelType w:val="hybridMultilevel"/>
    <w:tmpl w:val="1F5C950E"/>
    <w:lvl w:ilvl="0" w:tplc="E5266AC6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24CAEE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12E71F0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A3D808A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CB03DA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832488C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1FD6D7E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6D0E24B6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DA72E978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4">
    <w:nsid w:val="75E5229F"/>
    <w:multiLevelType w:val="hybridMultilevel"/>
    <w:tmpl w:val="D2F0F73C"/>
    <w:lvl w:ilvl="0" w:tplc="482E5D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68D1D8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158B0D0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90C67BB4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473C381C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F2A41E66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760E8E0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BA74913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9392B31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61396"/>
    <w:rsid w:val="0006295C"/>
    <w:rsid w:val="00082C30"/>
    <w:rsid w:val="001433AF"/>
    <w:rsid w:val="001909A0"/>
    <w:rsid w:val="002751D8"/>
    <w:rsid w:val="003F1337"/>
    <w:rsid w:val="0045204F"/>
    <w:rsid w:val="00457B46"/>
    <w:rsid w:val="00536ABB"/>
    <w:rsid w:val="005A7FDA"/>
    <w:rsid w:val="005B464E"/>
    <w:rsid w:val="005B5AFB"/>
    <w:rsid w:val="0066315E"/>
    <w:rsid w:val="007225F9"/>
    <w:rsid w:val="0077102C"/>
    <w:rsid w:val="009D524F"/>
    <w:rsid w:val="00A774E7"/>
    <w:rsid w:val="00C2498F"/>
    <w:rsid w:val="00CC2E2E"/>
    <w:rsid w:val="00D14D73"/>
    <w:rsid w:val="00D54A51"/>
    <w:rsid w:val="00F6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80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table" w:customStyle="1" w:styleId="10">
    <w:name w:val="Сетка таблицы1"/>
    <w:basedOn w:val="a1"/>
    <w:next w:val="a5"/>
    <w:uiPriority w:val="59"/>
    <w:rsid w:val="001433AF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14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909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09A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80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table" w:customStyle="1" w:styleId="10">
    <w:name w:val="Сетка таблицы1"/>
    <w:basedOn w:val="a1"/>
    <w:next w:val="a5"/>
    <w:uiPriority w:val="59"/>
    <w:rsid w:val="001433AF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14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909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09A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hyperlink" Target="http://school-/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/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://school-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29" Type="http://schemas.openxmlformats.org/officeDocument/2006/relationships/hyperlink" Target="http://school-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32" Type="http://schemas.openxmlformats.org/officeDocument/2006/relationships/hyperlink" Target="http://school-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31" Type="http://schemas.openxmlformats.org/officeDocument/2006/relationships/hyperlink" Target="http://school-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2FA5E-C69E-4F98-B017-4FEB4EEB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30</Pages>
  <Words>6884</Words>
  <Characters>39245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Назаренко</cp:lastModifiedBy>
  <cp:revision>15</cp:revision>
  <cp:lastPrinted>2022-10-12T04:11:00Z</cp:lastPrinted>
  <dcterms:created xsi:type="dcterms:W3CDTF">2022-09-11T07:20:00Z</dcterms:created>
  <dcterms:modified xsi:type="dcterms:W3CDTF">2022-10-17T04:13:00Z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2022-09-11T00:00:00Z</vt:filetime>
  </property>
</Properties>
</file>